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12" w:rsidRDefault="006F7259" w:rsidP="006F7259">
      <w:pPr>
        <w:ind w:firstLine="709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Муниципальное бюджетное дошкольное образователь</w:t>
      </w:r>
      <w:r w:rsidR="00F00ED5">
        <w:rPr>
          <w:rFonts w:ascii="Times New Roman" w:hAnsi="Times New Roman"/>
          <w:sz w:val="36"/>
          <w:szCs w:val="36"/>
          <w:lang w:eastAsia="ru-RU"/>
        </w:rPr>
        <w:t>ное учреждение- детский сад общеразвивающего вида с приоритетным осуществлением деятельности по познавательно – речевому развитию воспитанников № 121.</w:t>
      </w: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</w:pPr>
    </w:p>
    <w:p w:rsidR="00591812" w:rsidRDefault="00591812" w:rsidP="003A79B7">
      <w:pPr>
        <w:shd w:val="clear" w:color="auto" w:fill="FFFFFF"/>
        <w:tabs>
          <w:tab w:val="left" w:pos="9072"/>
        </w:tabs>
        <w:spacing w:after="150" w:line="315" w:lineRule="atLeast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44"/>
          <w:szCs w:val="44"/>
          <w:lang w:eastAsia="ru-RU"/>
        </w:rPr>
      </w:pPr>
    </w:p>
    <w:p w:rsidR="00591812" w:rsidRDefault="00591812" w:rsidP="003A79B7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111111"/>
          <w:sz w:val="26"/>
          <w:szCs w:val="26"/>
        </w:rPr>
      </w:pPr>
    </w:p>
    <w:p w:rsidR="00FB3770" w:rsidRDefault="00FB3770" w:rsidP="003A79B7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111111"/>
          <w:sz w:val="26"/>
          <w:szCs w:val="26"/>
        </w:rPr>
      </w:pPr>
    </w:p>
    <w:p w:rsidR="00FB3770" w:rsidRDefault="00FB3770" w:rsidP="003A79B7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111111"/>
          <w:sz w:val="26"/>
          <w:szCs w:val="26"/>
        </w:rPr>
      </w:pPr>
    </w:p>
    <w:p w:rsidR="00591812" w:rsidRPr="00591812" w:rsidRDefault="00FE416B" w:rsidP="00FB3770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FE416B">
        <w:rPr>
          <w:rFonts w:ascii="Times New Roman" w:hAnsi="Times New Roman"/>
          <w:b/>
          <w:sz w:val="48"/>
          <w:szCs w:val="48"/>
        </w:rPr>
        <w:t>П</w:t>
      </w:r>
      <w:r w:rsidR="00591812" w:rsidRPr="00591812">
        <w:rPr>
          <w:rStyle w:val="a3"/>
          <w:rFonts w:ascii="Times New Roman" w:hAnsi="Times New Roman"/>
          <w:sz w:val="48"/>
          <w:szCs w:val="48"/>
        </w:rPr>
        <w:t>ознавательно исследовательский проект во второй младшей группе</w:t>
      </w:r>
      <w:r w:rsidR="00591812">
        <w:rPr>
          <w:rStyle w:val="a3"/>
          <w:rFonts w:ascii="Times New Roman" w:hAnsi="Times New Roman"/>
          <w:sz w:val="48"/>
          <w:szCs w:val="48"/>
        </w:rPr>
        <w:t xml:space="preserve">: </w:t>
      </w:r>
      <w:r w:rsidR="00591812" w:rsidRPr="00591812">
        <w:rPr>
          <w:rFonts w:ascii="Times New Roman" w:hAnsi="Times New Roman"/>
          <w:b/>
          <w:sz w:val="44"/>
          <w:szCs w:val="44"/>
        </w:rPr>
        <w:t>«Волшебница вода»</w:t>
      </w:r>
    </w:p>
    <w:p w:rsidR="00591812" w:rsidRPr="00591812" w:rsidRDefault="00591812" w:rsidP="003A79B7">
      <w:pPr>
        <w:ind w:firstLine="709"/>
        <w:rPr>
          <w:rStyle w:val="a3"/>
          <w:rFonts w:ascii="Times New Roman" w:hAnsi="Times New Roman"/>
          <w:b w:val="0"/>
          <w:bCs w:val="0"/>
          <w:sz w:val="48"/>
          <w:szCs w:val="48"/>
        </w:rPr>
      </w:pPr>
    </w:p>
    <w:p w:rsidR="00591812" w:rsidRPr="00591812" w:rsidRDefault="00591812" w:rsidP="003A79B7">
      <w:pPr>
        <w:tabs>
          <w:tab w:val="left" w:pos="7655"/>
        </w:tabs>
        <w:spacing w:before="150" w:after="450" w:line="240" w:lineRule="atLeast"/>
        <w:ind w:firstLine="709"/>
        <w:contextualSpacing/>
        <w:jc w:val="both"/>
        <w:outlineLvl w:val="0"/>
        <w:rPr>
          <w:rFonts w:ascii="Times New Roman" w:hAnsi="Times New Roman"/>
          <w:b/>
          <w:color w:val="000000" w:themeColor="text1"/>
          <w:kern w:val="36"/>
          <w:sz w:val="44"/>
          <w:szCs w:val="44"/>
          <w:lang w:eastAsia="ru-RU"/>
        </w:rPr>
      </w:pPr>
    </w:p>
    <w:p w:rsidR="00591812" w:rsidRPr="00591812" w:rsidRDefault="00591812" w:rsidP="003A79B7">
      <w:pPr>
        <w:ind w:firstLine="709"/>
        <w:rPr>
          <w:rFonts w:ascii="Times New Roman" w:hAnsi="Times New Roman"/>
          <w:b/>
          <w:sz w:val="44"/>
          <w:szCs w:val="4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591812" w:rsidP="003A79B7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1812" w:rsidRDefault="00FB3770" w:rsidP="00FB3770">
      <w:pPr>
        <w:ind w:left="80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591812">
        <w:rPr>
          <w:rFonts w:ascii="Times New Roman" w:hAnsi="Times New Roman"/>
          <w:sz w:val="28"/>
          <w:szCs w:val="28"/>
          <w:lang w:eastAsia="ru-RU"/>
        </w:rPr>
        <w:t>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1812" w:rsidRDefault="006F7259" w:rsidP="003A79B7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Немкова. М. Л</w:t>
      </w:r>
      <w:r w:rsidR="00591812">
        <w:rPr>
          <w:rFonts w:ascii="Times New Roman" w:hAnsi="Times New Roman"/>
          <w:sz w:val="28"/>
          <w:szCs w:val="28"/>
          <w:lang w:eastAsia="ru-RU"/>
        </w:rPr>
        <w:t>.</w:t>
      </w:r>
    </w:p>
    <w:p w:rsidR="00591812" w:rsidRDefault="00591812" w:rsidP="003A79B7">
      <w:pPr>
        <w:tabs>
          <w:tab w:val="left" w:pos="4110"/>
          <w:tab w:val="right" w:pos="9354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91812" w:rsidRPr="00591812" w:rsidRDefault="00591812" w:rsidP="003A79B7">
      <w:pPr>
        <w:tabs>
          <w:tab w:val="left" w:pos="4110"/>
          <w:tab w:val="right" w:pos="9354"/>
        </w:tabs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6F7259">
        <w:rPr>
          <w:rFonts w:ascii="Times New Roman" w:hAnsi="Times New Roman"/>
          <w:sz w:val="28"/>
          <w:szCs w:val="28"/>
          <w:lang w:eastAsia="ru-RU"/>
        </w:rPr>
        <w:t xml:space="preserve">                          Екатеринбург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</w:t>
      </w:r>
    </w:p>
    <w:p w:rsidR="00591812" w:rsidRDefault="006F7259" w:rsidP="003A79B7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</w:p>
    <w:p w:rsidR="00591812" w:rsidRDefault="00591812" w:rsidP="003A79B7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585E03" w:rsidRDefault="00585E03" w:rsidP="003A79B7">
      <w:pPr>
        <w:ind w:firstLine="709"/>
        <w:rPr>
          <w:rFonts w:ascii="Times New Roman" w:hAnsi="Times New Roman"/>
          <w:sz w:val="28"/>
          <w:szCs w:val="28"/>
        </w:rPr>
      </w:pPr>
    </w:p>
    <w:p w:rsidR="00591812" w:rsidRDefault="006B60A4" w:rsidP="003A79B7">
      <w:pPr>
        <w:ind w:firstLine="709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sz w:val="28"/>
          <w:szCs w:val="28"/>
        </w:rPr>
        <w:t>Проект во второй м</w:t>
      </w:r>
      <w:r w:rsidR="00591812">
        <w:rPr>
          <w:rFonts w:ascii="Times New Roman" w:hAnsi="Times New Roman"/>
          <w:sz w:val="28"/>
          <w:szCs w:val="28"/>
        </w:rPr>
        <w:t xml:space="preserve">ладшей группе </w:t>
      </w:r>
      <w:r w:rsidR="00AD2FD8" w:rsidRPr="00321093">
        <w:rPr>
          <w:rFonts w:ascii="Times New Roman" w:hAnsi="Times New Roman"/>
          <w:sz w:val="28"/>
          <w:szCs w:val="28"/>
        </w:rPr>
        <w:t>«Волшебница вода</w:t>
      </w:r>
      <w:r w:rsidR="00321093" w:rsidRPr="00321093">
        <w:rPr>
          <w:rFonts w:ascii="Times New Roman" w:hAnsi="Times New Roman"/>
          <w:sz w:val="28"/>
          <w:szCs w:val="28"/>
        </w:rPr>
        <w:t>»</w:t>
      </w:r>
      <w:r w:rsidR="00591812">
        <w:rPr>
          <w:rFonts w:ascii="Times New Roman" w:hAnsi="Times New Roman"/>
          <w:sz w:val="28"/>
          <w:szCs w:val="28"/>
        </w:rPr>
        <w:t xml:space="preserve"> </w:t>
      </w:r>
    </w:p>
    <w:p w:rsidR="007C2D7C" w:rsidRPr="00591812" w:rsidRDefault="00591812" w:rsidP="003A79B7">
      <w:pPr>
        <w:ind w:firstLine="709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Style w:val="a3"/>
          <w:rFonts w:ascii="Times New Roman" w:hAnsi="Times New Roman"/>
          <w:sz w:val="28"/>
          <w:szCs w:val="28"/>
        </w:rPr>
        <w:t xml:space="preserve">ознавательно </w:t>
      </w:r>
      <w:r w:rsidR="007C2D7C" w:rsidRPr="00321093">
        <w:rPr>
          <w:rStyle w:val="a3"/>
          <w:rFonts w:ascii="Times New Roman" w:hAnsi="Times New Roman"/>
          <w:sz w:val="28"/>
          <w:szCs w:val="28"/>
        </w:rPr>
        <w:t>исследовательский проект во второй младшей группе</w:t>
      </w:r>
    </w:p>
    <w:p w:rsidR="00D95631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>Вид проекта:</w:t>
      </w:r>
      <w:r w:rsidR="00D95631" w:rsidRPr="0032109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5729E" w:rsidRPr="00321093">
        <w:rPr>
          <w:rFonts w:ascii="Times New Roman" w:hAnsi="Times New Roman"/>
          <w:sz w:val="28"/>
          <w:szCs w:val="28"/>
        </w:rPr>
        <w:t>познавательно-исследовательский</w:t>
      </w:r>
    </w:p>
    <w:p w:rsidR="00D95631" w:rsidRPr="00321093" w:rsidRDefault="00593DA3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b/>
          <w:sz w:val="28"/>
          <w:szCs w:val="28"/>
        </w:rPr>
        <w:t>Тема</w:t>
      </w:r>
      <w:r w:rsidRPr="00321093">
        <w:rPr>
          <w:rFonts w:ascii="Times New Roman" w:hAnsi="Times New Roman"/>
          <w:sz w:val="28"/>
          <w:szCs w:val="28"/>
        </w:rPr>
        <w:t>: «Волшебница вода»</w:t>
      </w:r>
    </w:p>
    <w:p w:rsidR="00D95631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>Продолжительность:</w:t>
      </w:r>
      <w:r w:rsidRPr="00321093">
        <w:rPr>
          <w:rFonts w:ascii="Times New Roman" w:hAnsi="Times New Roman"/>
          <w:sz w:val="28"/>
          <w:szCs w:val="28"/>
        </w:rPr>
        <w:t xml:space="preserve"> краткосрочный</w:t>
      </w:r>
    </w:p>
    <w:p w:rsidR="00D95631" w:rsidRPr="00321093" w:rsidRDefault="00382132" w:rsidP="003A79B7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 xml:space="preserve">Участники проекта: </w:t>
      </w:r>
      <w:r w:rsidRPr="00321093">
        <w:rPr>
          <w:rFonts w:ascii="Times New Roman" w:hAnsi="Times New Roman"/>
          <w:sz w:val="28"/>
          <w:szCs w:val="28"/>
        </w:rPr>
        <w:t>воспитател</w:t>
      </w:r>
      <w:r w:rsidR="00274516" w:rsidRPr="00321093">
        <w:rPr>
          <w:rFonts w:ascii="Times New Roman" w:hAnsi="Times New Roman"/>
          <w:sz w:val="28"/>
          <w:szCs w:val="28"/>
        </w:rPr>
        <w:t>ь</w:t>
      </w:r>
      <w:r w:rsidR="00D95631" w:rsidRPr="00321093">
        <w:rPr>
          <w:rFonts w:ascii="Times New Roman" w:hAnsi="Times New Roman"/>
          <w:sz w:val="28"/>
          <w:szCs w:val="28"/>
        </w:rPr>
        <w:t>, дети</w:t>
      </w:r>
      <w:r w:rsidRPr="00321093">
        <w:rPr>
          <w:rFonts w:ascii="Times New Roman" w:hAnsi="Times New Roman"/>
          <w:sz w:val="28"/>
          <w:szCs w:val="28"/>
        </w:rPr>
        <w:t>, родители</w:t>
      </w:r>
    </w:p>
    <w:p w:rsidR="006A2A81" w:rsidRPr="00321093" w:rsidRDefault="00274516" w:rsidP="003A79B7">
      <w:pPr>
        <w:spacing w:line="360" w:lineRule="auto"/>
        <w:ind w:firstLine="709"/>
        <w:contextualSpacing/>
        <w:jc w:val="both"/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</w:pPr>
      <w:r w:rsidRPr="00321093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Актуальность проекта</w:t>
      </w:r>
      <w:r w:rsidR="002A481E" w:rsidRPr="00321093">
        <w:rPr>
          <w:rStyle w:val="c4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A2A81" w:rsidRPr="00321093" w:rsidRDefault="006A2A8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Мир вокруг нас удивителен и разнообразен. Ежедневно дети получают новые представления о живой и неживой природе, их взаимосвязях. Задача взрослых – расширять кругозор детей, развивать их познавательную активность. Но им еще нужно помогать в этом, так как дети не могут заметить во всем разнообразии самого главного, не могут найти точный ответ на заданный вопрос, не могут делать простейшие выводы.</w:t>
      </w:r>
    </w:p>
    <w:p w:rsidR="000448C3" w:rsidRPr="00321093" w:rsidRDefault="006A2A8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Сколько удовольствия приносят детям игры с водой! Первые представления о воде складываются в младшем дошкольном возрасте: вода течет из крана, в весеннем ручейке, ее можно разлить.</w:t>
      </w:r>
      <w:r w:rsidR="000448C3" w:rsidRPr="00321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093">
        <w:rPr>
          <w:rFonts w:ascii="Times New Roman" w:hAnsi="Times New Roman"/>
          <w:color w:val="000000"/>
          <w:sz w:val="28"/>
          <w:szCs w:val="28"/>
        </w:rPr>
        <w:t>Дошкольники – это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С целью формирования знаний детей о важности воды, был разработан проект </w:t>
      </w:r>
      <w:r w:rsidR="000448C3" w:rsidRPr="00321093">
        <w:rPr>
          <w:rStyle w:val="ae"/>
          <w:rFonts w:ascii="Times New Roman" w:hAnsi="Times New Roman"/>
          <w:i w:val="0"/>
          <w:color w:val="000000"/>
          <w:sz w:val="28"/>
          <w:szCs w:val="28"/>
        </w:rPr>
        <w:t xml:space="preserve">«Волшебница вода» </w:t>
      </w:r>
      <w:r w:rsidRPr="00321093">
        <w:rPr>
          <w:rFonts w:ascii="Times New Roman" w:hAnsi="Times New Roman"/>
          <w:color w:val="000000"/>
          <w:sz w:val="28"/>
          <w:szCs w:val="28"/>
        </w:rPr>
        <w:t>для детей младшего дошкольного возраста.</w:t>
      </w:r>
    </w:p>
    <w:p w:rsidR="00D95631" w:rsidRPr="00321093" w:rsidRDefault="000448C3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09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Проблема. </w:t>
      </w:r>
      <w:r w:rsidRPr="00321093">
        <w:rPr>
          <w:rFonts w:ascii="Times New Roman" w:hAnsi="Times New Roman"/>
          <w:color w:val="000000"/>
          <w:sz w:val="28"/>
          <w:szCs w:val="28"/>
          <w:shd w:val="clear" w:color="auto" w:fill="F5FAFF"/>
        </w:rPr>
        <w:t>Дети мало знают о свойствах воды, зачем  и кому нужна вода. Дети недостаточно берегут воду. Во время мытья рук расходуют лишнюю воду, часто не закрывают кран.</w:t>
      </w:r>
      <w:r w:rsidRPr="00321093">
        <w:rPr>
          <w:rFonts w:ascii="Times New Roman" w:hAnsi="Times New Roman"/>
          <w:sz w:val="28"/>
          <w:szCs w:val="28"/>
        </w:rPr>
        <w:t xml:space="preserve">  У</w:t>
      </w:r>
      <w:r w:rsidR="00382132" w:rsidRPr="00321093">
        <w:rPr>
          <w:rFonts w:ascii="Times New Roman" w:hAnsi="Times New Roman"/>
          <w:sz w:val="28"/>
          <w:szCs w:val="28"/>
        </w:rPr>
        <w:t xml:space="preserve"> детей</w:t>
      </w:r>
      <w:r w:rsidRPr="00321093">
        <w:rPr>
          <w:rFonts w:ascii="Times New Roman" w:hAnsi="Times New Roman"/>
          <w:sz w:val="28"/>
          <w:szCs w:val="28"/>
        </w:rPr>
        <w:t xml:space="preserve"> отсутствуют представления</w:t>
      </w:r>
      <w:r w:rsidR="00382132" w:rsidRPr="00321093">
        <w:rPr>
          <w:rFonts w:ascii="Times New Roman" w:hAnsi="Times New Roman"/>
          <w:sz w:val="28"/>
          <w:szCs w:val="28"/>
        </w:rPr>
        <w:t xml:space="preserve"> о значении воды в жизни человека, об основных источниках загрязнения воды, его последствиях, мероприятиях по предотвращению загрязнения воды.</w:t>
      </w:r>
      <w:r w:rsidRPr="00321093">
        <w:rPr>
          <w:rFonts w:ascii="Times New Roman" w:hAnsi="Times New Roman"/>
          <w:color w:val="000000"/>
          <w:sz w:val="28"/>
          <w:szCs w:val="28"/>
          <w:shd w:val="clear" w:color="auto" w:fill="F5FAFF"/>
        </w:rPr>
        <w:t xml:space="preserve"> </w:t>
      </w:r>
    </w:p>
    <w:p w:rsidR="002A481E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>Цель:</w:t>
      </w:r>
      <w:r w:rsidR="00D95631" w:rsidRPr="00321093">
        <w:rPr>
          <w:rFonts w:ascii="Times New Roman" w:hAnsi="Times New Roman"/>
          <w:sz w:val="28"/>
          <w:szCs w:val="28"/>
        </w:rPr>
        <w:t xml:space="preserve"> ф</w:t>
      </w:r>
      <w:r w:rsidRPr="00321093">
        <w:rPr>
          <w:rFonts w:ascii="Times New Roman" w:hAnsi="Times New Roman"/>
          <w:sz w:val="28"/>
          <w:szCs w:val="28"/>
        </w:rPr>
        <w:t xml:space="preserve">ормирование у детей осознанного, бережного отношения к воде, как </w:t>
      </w:r>
      <w:r w:rsidR="002A481E" w:rsidRPr="00321093">
        <w:rPr>
          <w:rFonts w:ascii="Times New Roman" w:hAnsi="Times New Roman"/>
          <w:sz w:val="28"/>
          <w:szCs w:val="28"/>
        </w:rPr>
        <w:t>важному пр</w:t>
      </w:r>
      <w:r w:rsidR="000448C3" w:rsidRPr="00321093">
        <w:rPr>
          <w:rFonts w:ascii="Times New Roman" w:hAnsi="Times New Roman"/>
          <w:sz w:val="28"/>
          <w:szCs w:val="28"/>
        </w:rPr>
        <w:t>иродному ресурсу, знакомство со свойствами воды.</w:t>
      </w:r>
    </w:p>
    <w:p w:rsidR="000448C3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>Задачи:</w:t>
      </w:r>
    </w:p>
    <w:p w:rsidR="000448C3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sz w:val="28"/>
          <w:szCs w:val="28"/>
        </w:rPr>
        <w:lastRenderedPageBreak/>
        <w:t>1. Систематизировать и расширить предст</w:t>
      </w:r>
      <w:r w:rsidR="000448C3" w:rsidRPr="00321093">
        <w:rPr>
          <w:rFonts w:ascii="Times New Roman" w:hAnsi="Times New Roman"/>
          <w:sz w:val="28"/>
          <w:szCs w:val="28"/>
        </w:rPr>
        <w:t>авления детей о свойствах воды.</w:t>
      </w:r>
    </w:p>
    <w:p w:rsidR="000448C3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sz w:val="28"/>
          <w:szCs w:val="28"/>
        </w:rPr>
        <w:t>2. Способствовать формированию позитивного отношения к воде (познавательно</w:t>
      </w:r>
      <w:r w:rsidR="000448C3" w:rsidRPr="00321093">
        <w:rPr>
          <w:rFonts w:ascii="Times New Roman" w:hAnsi="Times New Roman"/>
          <w:sz w:val="28"/>
          <w:szCs w:val="28"/>
        </w:rPr>
        <w:t>го, бережного, созидательного).</w:t>
      </w:r>
    </w:p>
    <w:p w:rsidR="00223F21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sz w:val="28"/>
          <w:szCs w:val="28"/>
        </w:rPr>
        <w:t>3. Создать условия для выявления свойств и качеств воды: прозрачная, без запаха, льется, в ней растворяются некоторые вещества, другие вещества ее окрашивают, вод</w:t>
      </w:r>
      <w:r w:rsidR="00223F21" w:rsidRPr="00321093">
        <w:rPr>
          <w:rFonts w:ascii="Times New Roman" w:hAnsi="Times New Roman"/>
          <w:sz w:val="28"/>
          <w:szCs w:val="28"/>
        </w:rPr>
        <w:t>а может быть холодной и теплой.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F21" w:rsidRPr="00321093" w:rsidRDefault="006F725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132" w:rsidRPr="00321093">
        <w:rPr>
          <w:rFonts w:ascii="Times New Roman" w:hAnsi="Times New Roman"/>
          <w:sz w:val="28"/>
          <w:szCs w:val="28"/>
        </w:rPr>
        <w:t>.Дать представление о том, что некоторые вещества растворяются в воде; чем больше этого вещества, тем больше изменяются свойства воды (интен</w:t>
      </w:r>
      <w:r w:rsidR="00223F21" w:rsidRPr="00321093">
        <w:rPr>
          <w:rFonts w:ascii="Times New Roman" w:hAnsi="Times New Roman"/>
          <w:sz w:val="28"/>
          <w:szCs w:val="28"/>
        </w:rPr>
        <w:t>сивность окраски, вкус, запах).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F21" w:rsidRPr="00321093" w:rsidRDefault="006F725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2132" w:rsidRPr="00321093">
        <w:rPr>
          <w:rFonts w:ascii="Times New Roman" w:hAnsi="Times New Roman"/>
          <w:sz w:val="28"/>
          <w:szCs w:val="28"/>
        </w:rPr>
        <w:t xml:space="preserve">.Раскрыть значение воды для жизни растений, животных и человека (среда обитания; без воды растения засыхают и гибнут. Вода нужна человеку для сохранения чистоты тела и жилья, для приготовления пищи и </w:t>
      </w:r>
      <w:r w:rsidR="00223F21" w:rsidRPr="00321093">
        <w:rPr>
          <w:rFonts w:ascii="Times New Roman" w:hAnsi="Times New Roman"/>
          <w:sz w:val="28"/>
          <w:szCs w:val="28"/>
        </w:rPr>
        <w:t>т. д.).</w:t>
      </w:r>
    </w:p>
    <w:p w:rsidR="00223F21" w:rsidRPr="00321093" w:rsidRDefault="00382132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093">
        <w:rPr>
          <w:rFonts w:ascii="Times New Roman" w:hAnsi="Times New Roman"/>
          <w:sz w:val="28"/>
          <w:szCs w:val="28"/>
        </w:rPr>
        <w:t>8.Дать представление о разнообразии агрегатных состояний воды в природе (снег, иней, изморозь, град, дождь, туман и т.д.).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/>
          <w:sz w:val="28"/>
          <w:szCs w:val="28"/>
        </w:rPr>
      </w:pP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/>
          <w:sz w:val="28"/>
          <w:szCs w:val="28"/>
        </w:rPr>
      </w:pPr>
      <w:r w:rsidRPr="00321093">
        <w:rPr>
          <w:rStyle w:val="a3"/>
          <w:rFonts w:ascii="Times New Roman" w:hAnsi="Times New Roman"/>
          <w:sz w:val="28"/>
          <w:szCs w:val="28"/>
        </w:rPr>
        <w:t>Предполагаемый результат.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  <w:lang w:eastAsia="ru-RU"/>
        </w:rPr>
        <w:t>У детей будут сформированы элементарные представления о воде, ее значении для человека, животных и растений.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  <w:lang w:eastAsia="ru-RU"/>
        </w:rPr>
        <w:t>Дети узнают о свойствах воды (прозрачная, льется, без запаха, без вкуса) в процессе практических опытов с водой.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  <w:lang w:eastAsia="ru-RU"/>
        </w:rPr>
        <w:t>У детей будут формироваться познавательные способности в процессе исследовательской деятельности, практических опытов с водой.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21093">
        <w:rPr>
          <w:rFonts w:ascii="Times New Roman" w:hAnsi="Times New Roman"/>
          <w:b/>
          <w:bCs/>
          <w:sz w:val="28"/>
          <w:szCs w:val="28"/>
        </w:rPr>
        <w:t>Взаимодействие с семьями воспитанников.</w:t>
      </w:r>
    </w:p>
    <w:p w:rsidR="00223F21" w:rsidRPr="00321093" w:rsidRDefault="00BC6E3C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1.Просмотр с ребенком мультфильмов о воде дл</w:t>
      </w:r>
      <w:r w:rsidR="00223F21" w:rsidRPr="00321093">
        <w:rPr>
          <w:rFonts w:ascii="Times New Roman" w:hAnsi="Times New Roman"/>
          <w:color w:val="000000"/>
          <w:sz w:val="28"/>
          <w:szCs w:val="28"/>
        </w:rPr>
        <w:t>я накопления информации о воде.</w:t>
      </w:r>
    </w:p>
    <w:p w:rsidR="00223F21" w:rsidRPr="00321093" w:rsidRDefault="00BC6E3C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 xml:space="preserve">2. Консультация по теме: «Занимательные опыты и </w:t>
      </w:r>
      <w:r w:rsidR="00223F21" w:rsidRPr="00321093">
        <w:rPr>
          <w:rFonts w:ascii="Times New Roman" w:hAnsi="Times New Roman"/>
          <w:color w:val="000000"/>
          <w:sz w:val="28"/>
          <w:szCs w:val="28"/>
        </w:rPr>
        <w:t>эксперименты для дошкольников».</w:t>
      </w:r>
    </w:p>
    <w:p w:rsidR="00223F21" w:rsidRPr="00321093" w:rsidRDefault="00BC6E3C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3. Фото-выставка «Что т</w:t>
      </w:r>
      <w:r w:rsidR="00223F21" w:rsidRPr="00321093">
        <w:rPr>
          <w:rFonts w:ascii="Times New Roman" w:hAnsi="Times New Roman"/>
          <w:color w:val="000000"/>
          <w:sz w:val="28"/>
          <w:szCs w:val="28"/>
        </w:rPr>
        <w:t>акое вода? Для чего она нужна?»</w:t>
      </w: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6B9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6B9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Подготовительный этап проекта:</w:t>
      </w:r>
    </w:p>
    <w:p w:rsidR="005856B9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1. Подобрать и изучить методическую литературу по теме проекта.</w:t>
      </w:r>
    </w:p>
    <w:p w:rsidR="005856B9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2.Пополнить развивающую среду:</w:t>
      </w:r>
    </w:p>
    <w:p w:rsidR="005856B9" w:rsidRPr="00321093" w:rsidRDefault="005856B9" w:rsidP="003A79B7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Подбор художественной литературы по теме;</w:t>
      </w:r>
    </w:p>
    <w:p w:rsidR="005856B9" w:rsidRPr="00321093" w:rsidRDefault="005856B9" w:rsidP="003A79B7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Подбор энциклопедий;</w:t>
      </w:r>
    </w:p>
    <w:p w:rsidR="005856B9" w:rsidRPr="00321093" w:rsidRDefault="005856B9" w:rsidP="003A79B7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Составление картотек загадок, стихов, поговорок;</w:t>
      </w:r>
    </w:p>
    <w:p w:rsidR="005856B9" w:rsidRPr="00321093" w:rsidRDefault="005856B9" w:rsidP="003A79B7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Составление картотеки опытов с водой;</w:t>
      </w:r>
    </w:p>
    <w:p w:rsidR="005856B9" w:rsidRPr="00321093" w:rsidRDefault="005856B9" w:rsidP="003A79B7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>Подготовка оборудования для опытов с водой.</w:t>
      </w:r>
    </w:p>
    <w:p w:rsidR="00223F21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093">
        <w:rPr>
          <w:rFonts w:ascii="Times New Roman" w:hAnsi="Times New Roman"/>
          <w:color w:val="000000"/>
          <w:sz w:val="28"/>
          <w:szCs w:val="28"/>
        </w:rPr>
        <w:t xml:space="preserve">3. Подготовить информацию для родителей </w:t>
      </w:r>
    </w:p>
    <w:p w:rsidR="005856B9" w:rsidRPr="00321093" w:rsidRDefault="005856B9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F21" w:rsidRPr="00321093" w:rsidRDefault="00223F21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093">
        <w:rPr>
          <w:rFonts w:ascii="Times New Roman" w:hAnsi="Times New Roman"/>
          <w:b/>
          <w:color w:val="000000"/>
          <w:sz w:val="28"/>
          <w:szCs w:val="28"/>
        </w:rPr>
        <w:t>Реализация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507A" w:rsidRPr="00321093" w:rsidTr="00223F21">
        <w:tc>
          <w:tcPr>
            <w:tcW w:w="4672" w:type="dxa"/>
            <w:vAlign w:val="center"/>
          </w:tcPr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 развитие</w:t>
            </w: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Наблюдение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природными явлениями, связанными с водой (изморось, иней, сосульки, капель, ручейки и т.д.),</w:t>
            </w:r>
            <w:r w:rsidR="004E2CB3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за снегом «Снег – какой он?», за сосульками «Превращение сосульки».</w:t>
            </w:r>
          </w:p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Эксперименты: 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«Холодная, теплая вода», «Прозрачная вода», «У воды нет запаха и вкуса», «Что плавает в воде?», «Лед – это вода». Опыты: «Пар – это вода», «Лед – это вода»,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Просмотр обучающего мультфил</w:t>
            </w:r>
            <w:r w:rsidR="004E2CB3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ьма «Круговорот воды в природе"</w:t>
            </w:r>
          </w:p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 иллюстраций с изображением реки, озера, моря; 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предметных картинок с сюжетами использования воды.</w:t>
            </w: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НОД по познавательному развитию:</w:t>
            </w:r>
            <w:r w:rsidR="00593DA3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«Волшебница вода»</w:t>
            </w:r>
          </w:p>
          <w:p w:rsidR="0004276F" w:rsidRPr="00321093" w:rsidRDefault="0004276F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НОД по познавательному развитию. ФЭМП «Путешествие на волшебную поляну»</w:t>
            </w:r>
          </w:p>
        </w:tc>
      </w:tr>
      <w:tr w:rsidR="0053507A" w:rsidRPr="00321093" w:rsidTr="00223F21">
        <w:tc>
          <w:tcPr>
            <w:tcW w:w="4672" w:type="dxa"/>
            <w:vAlign w:val="center"/>
          </w:tcPr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673" w:type="dxa"/>
          </w:tcPr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Style w:val="a3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Чтение художественной литературы</w:t>
            </w:r>
            <w:r w:rsidR="004E2CB3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Чтение потешек: «Водичка, в</w:t>
            </w:r>
            <w:r w:rsidR="004E2CB3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одичка», «Дождик, дождик пуще»;</w:t>
            </w:r>
          </w:p>
          <w:p w:rsidR="004E2CB3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Чтение произведений А. Барто «Девочка чумазая», А. Босев «Дождь». З. Александрова «Купание», К. Чуковский «Мойдодыр», В. Маяковского «Что такое хорошо и что такое плохо», В. Бианки «Купание медвежат», Л. Воронкова «Снег идет», А. Мельников «Художник картину всю ночь рисовал». Н. А. Рыжова «История одного пруда», «Жила – была Река», «Как люди речку обидели».</w:t>
            </w:r>
          </w:p>
          <w:p w:rsidR="00BD4C56" w:rsidRPr="00321093" w:rsidRDefault="00BD4C56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Речевое общение: «Зачем беречь воду»</w:t>
            </w:r>
          </w:p>
          <w:p w:rsidR="00BD4C56" w:rsidRPr="00321093" w:rsidRDefault="00BD4C56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НОД по развитию речи.</w:t>
            </w:r>
          </w:p>
          <w:p w:rsidR="0053507A" w:rsidRPr="00321093" w:rsidRDefault="004E2CB3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</w:t>
            </w:r>
            <w:r w:rsidR="00BD4C56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«Вода вокруг нас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53507A" w:rsidRPr="00321093" w:rsidTr="005856B9">
        <w:trPr>
          <w:trHeight w:val="2051"/>
        </w:trPr>
        <w:tc>
          <w:tcPr>
            <w:tcW w:w="4672" w:type="dxa"/>
            <w:vAlign w:val="center"/>
          </w:tcPr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Художественно- эстетическое развитие</w:t>
            </w:r>
          </w:p>
        </w:tc>
        <w:tc>
          <w:tcPr>
            <w:tcW w:w="4673" w:type="dxa"/>
          </w:tcPr>
          <w:p w:rsidR="00BD4C56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Прослушивание записи шума водопада, звон веселого ручейка</w:t>
            </w:r>
            <w:r w:rsidR="00BD4C56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276F" w:rsidRPr="00321093" w:rsidRDefault="0004276F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НОД по лепке. «Рыбки плавают в аквариуме»</w:t>
            </w:r>
          </w:p>
        </w:tc>
      </w:tr>
      <w:tr w:rsidR="0053507A" w:rsidRPr="00321093" w:rsidTr="00223F21">
        <w:tc>
          <w:tcPr>
            <w:tcW w:w="4672" w:type="dxa"/>
            <w:vAlign w:val="center"/>
          </w:tcPr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4673" w:type="dxa"/>
          </w:tcPr>
          <w:p w:rsidR="0053507A" w:rsidRPr="00321093" w:rsidRDefault="0053507A" w:rsidP="003A79B7">
            <w:pPr>
              <w:pStyle w:val="ad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sz w:val="28"/>
                <w:szCs w:val="28"/>
              </w:rPr>
              <w:t>Подвижные игры: «Солнышко и дождик», «Капельки и Тучка</w:t>
            </w:r>
            <w:r w:rsidR="005856B9" w:rsidRPr="00321093">
              <w:rPr>
                <w:rFonts w:ascii="Times New Roman" w:hAnsi="Times New Roman"/>
                <w:sz w:val="28"/>
                <w:szCs w:val="28"/>
              </w:rPr>
              <w:t>», «Караси и щука», «На болоте»</w:t>
            </w:r>
            <w:r w:rsidRPr="003210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3507A" w:rsidRPr="00321093" w:rsidTr="00223F21">
        <w:tc>
          <w:tcPr>
            <w:tcW w:w="4672" w:type="dxa"/>
            <w:vAlign w:val="center"/>
          </w:tcPr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4673" w:type="dxa"/>
          </w:tcPr>
          <w:p w:rsidR="0053507A" w:rsidRPr="00321093" w:rsidRDefault="00BD4C56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Трудовое поручение: уход за комнатными растениями (протереть листья</w:t>
            </w:r>
            <w:r w:rsidR="0053507A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цветов,</w:t>
            </w: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полить их);</w:t>
            </w:r>
            <w:r w:rsidR="0053507A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мытьё игрушек.</w:t>
            </w: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игры: «Купание куклы», «Капитаны» (пускание бумажных корабликов)</w:t>
            </w:r>
            <w:r w:rsidR="00BD4C56"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, «Тонет-плавает»</w:t>
            </w:r>
          </w:p>
          <w:p w:rsidR="0053507A" w:rsidRPr="00321093" w:rsidRDefault="0053507A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093">
              <w:rPr>
                <w:rFonts w:ascii="Times New Roman" w:hAnsi="Times New Roman"/>
                <w:color w:val="000000"/>
                <w:sz w:val="28"/>
                <w:szCs w:val="28"/>
              </w:rPr>
              <w:t>Игры – забавы: «Пускание мыльных пузырей»</w:t>
            </w:r>
          </w:p>
          <w:p w:rsidR="0053507A" w:rsidRPr="00321093" w:rsidRDefault="006F7259" w:rsidP="003A79B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 с водой</w:t>
            </w:r>
          </w:p>
        </w:tc>
      </w:tr>
    </w:tbl>
    <w:p w:rsidR="0053507A" w:rsidRDefault="00BC6E3C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1093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Заключительный этап проекта:</w:t>
      </w:r>
      <w:r w:rsidRPr="00321093">
        <w:rPr>
          <w:rFonts w:ascii="Times New Roman" w:hAnsi="Times New Roman"/>
          <w:color w:val="000000"/>
          <w:sz w:val="28"/>
          <w:szCs w:val="28"/>
        </w:rPr>
        <w:br/>
        <w:t xml:space="preserve">1.Презентация «Мир природы» для детей </w:t>
      </w:r>
      <w:r w:rsidR="00274516" w:rsidRPr="00321093">
        <w:rPr>
          <w:rFonts w:ascii="Times New Roman" w:hAnsi="Times New Roman"/>
          <w:color w:val="000000"/>
          <w:sz w:val="28"/>
          <w:szCs w:val="28"/>
        </w:rPr>
        <w:t>второй младшей</w:t>
      </w:r>
      <w:r w:rsidR="006F7259">
        <w:rPr>
          <w:rFonts w:ascii="Times New Roman" w:hAnsi="Times New Roman"/>
          <w:color w:val="000000"/>
          <w:sz w:val="28"/>
          <w:szCs w:val="28"/>
        </w:rPr>
        <w:t xml:space="preserve"> группы.</w:t>
      </w:r>
      <w:r w:rsidR="006F7259">
        <w:rPr>
          <w:rFonts w:ascii="Times New Roman" w:hAnsi="Times New Roman"/>
          <w:color w:val="000000"/>
          <w:sz w:val="28"/>
          <w:szCs w:val="28"/>
        </w:rPr>
        <w:br/>
      </w:r>
      <w:r w:rsidR="00585E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Фотоотчёт</w:t>
      </w:r>
    </w:p>
    <w:p w:rsidR="00DC1104" w:rsidRPr="00321093" w:rsidRDefault="00DC1104" w:rsidP="003A79B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F46E5" w:rsidRDefault="00585E03" w:rsidP="00585E0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</w:p>
    <w:p w:rsidR="00222BD9" w:rsidRDefault="00585E03" w:rsidP="00585E0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</w:p>
    <w:p w:rsidR="00F00ED5" w:rsidRDefault="00585E03" w:rsidP="00585E0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856B9" w:rsidRDefault="00585E03" w:rsidP="00585E0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585E03" w:rsidRPr="00321093" w:rsidRDefault="00585E03" w:rsidP="003A79B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6B9" w:rsidRPr="00321093" w:rsidRDefault="005856B9" w:rsidP="003A79B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6B9" w:rsidRPr="00321093" w:rsidRDefault="005856B9" w:rsidP="003A79B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56B9" w:rsidRPr="00321093" w:rsidRDefault="005856B9" w:rsidP="003A79B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2D7C" w:rsidRPr="00B52C6B" w:rsidRDefault="007C2D7C" w:rsidP="00B52C6B">
      <w:pPr>
        <w:spacing w:line="360" w:lineRule="auto"/>
        <w:ind w:firstLine="709"/>
        <w:contextualSpacing/>
        <w:jc w:val="both"/>
        <w:rPr>
          <w:rStyle w:val="a8"/>
          <w:rFonts w:ascii="Times New Roman" w:hAnsi="Times New Roman"/>
          <w:color w:val="000000"/>
          <w:sz w:val="28"/>
          <w:szCs w:val="28"/>
          <w:u w:val="none"/>
        </w:rPr>
      </w:pPr>
    </w:p>
    <w:p w:rsidR="00861A32" w:rsidRDefault="00861A32" w:rsidP="003A79B7">
      <w:pPr>
        <w:spacing w:line="360" w:lineRule="auto"/>
        <w:ind w:firstLine="709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</w:p>
    <w:p w:rsidR="00861A32" w:rsidRDefault="00861A32" w:rsidP="003A79B7">
      <w:pPr>
        <w:spacing w:line="360" w:lineRule="auto"/>
        <w:ind w:firstLine="709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</w:p>
    <w:p w:rsidR="000855E5" w:rsidRPr="006422D8" w:rsidRDefault="000855E5" w:rsidP="006422D8">
      <w:pPr>
        <w:tabs>
          <w:tab w:val="left" w:pos="1014"/>
        </w:tabs>
        <w:rPr>
          <w:rFonts w:ascii="Times New Roman" w:hAnsi="Times New Roman"/>
          <w:sz w:val="28"/>
          <w:szCs w:val="28"/>
          <w:lang w:eastAsia="ru-RU"/>
        </w:rPr>
      </w:pPr>
    </w:p>
    <w:sectPr w:rsidR="000855E5" w:rsidRPr="006422D8" w:rsidSect="003A79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1D" w:rsidRDefault="00A14D1D" w:rsidP="00871CDD">
      <w:pPr>
        <w:spacing w:after="0" w:line="240" w:lineRule="auto"/>
      </w:pPr>
      <w:r>
        <w:separator/>
      </w:r>
    </w:p>
  </w:endnote>
  <w:endnote w:type="continuationSeparator" w:id="0">
    <w:p w:rsidR="00A14D1D" w:rsidRDefault="00A14D1D" w:rsidP="0087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1D" w:rsidRDefault="00A14D1D" w:rsidP="00871CDD">
      <w:pPr>
        <w:spacing w:after="0" w:line="240" w:lineRule="auto"/>
      </w:pPr>
      <w:r>
        <w:separator/>
      </w:r>
    </w:p>
  </w:footnote>
  <w:footnote w:type="continuationSeparator" w:id="0">
    <w:p w:rsidR="00A14D1D" w:rsidRDefault="00A14D1D" w:rsidP="00871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75722"/>
    <w:multiLevelType w:val="hybridMultilevel"/>
    <w:tmpl w:val="D2E2A2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523E6B"/>
    <w:multiLevelType w:val="multilevel"/>
    <w:tmpl w:val="E74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32"/>
    <w:rsid w:val="000118A8"/>
    <w:rsid w:val="000236EF"/>
    <w:rsid w:val="00040F41"/>
    <w:rsid w:val="0004276F"/>
    <w:rsid w:val="000448C3"/>
    <w:rsid w:val="00051907"/>
    <w:rsid w:val="000855E5"/>
    <w:rsid w:val="001D4779"/>
    <w:rsid w:val="00222BD9"/>
    <w:rsid w:val="00223F21"/>
    <w:rsid w:val="0025319D"/>
    <w:rsid w:val="00274516"/>
    <w:rsid w:val="002820ED"/>
    <w:rsid w:val="002A481E"/>
    <w:rsid w:val="002C1F89"/>
    <w:rsid w:val="00321093"/>
    <w:rsid w:val="00382132"/>
    <w:rsid w:val="003A79B7"/>
    <w:rsid w:val="003B4E6C"/>
    <w:rsid w:val="004B3D12"/>
    <w:rsid w:val="004E0B41"/>
    <w:rsid w:val="004E2CB3"/>
    <w:rsid w:val="00510CD4"/>
    <w:rsid w:val="0053507A"/>
    <w:rsid w:val="00541919"/>
    <w:rsid w:val="00551E38"/>
    <w:rsid w:val="005856B9"/>
    <w:rsid w:val="00585E03"/>
    <w:rsid w:val="00591812"/>
    <w:rsid w:val="00593DA3"/>
    <w:rsid w:val="006422D8"/>
    <w:rsid w:val="00642BD2"/>
    <w:rsid w:val="00692423"/>
    <w:rsid w:val="006A2A81"/>
    <w:rsid w:val="006B449B"/>
    <w:rsid w:val="006B60A4"/>
    <w:rsid w:val="006F7259"/>
    <w:rsid w:val="00724534"/>
    <w:rsid w:val="00794D09"/>
    <w:rsid w:val="007B6474"/>
    <w:rsid w:val="007C2D7C"/>
    <w:rsid w:val="00861A32"/>
    <w:rsid w:val="00871CDD"/>
    <w:rsid w:val="008B3F9B"/>
    <w:rsid w:val="00974BCA"/>
    <w:rsid w:val="009A7F1F"/>
    <w:rsid w:val="00A14D1D"/>
    <w:rsid w:val="00AD2FD8"/>
    <w:rsid w:val="00B03E9E"/>
    <w:rsid w:val="00B15E96"/>
    <w:rsid w:val="00B52C6B"/>
    <w:rsid w:val="00BB65A9"/>
    <w:rsid w:val="00BC6E3C"/>
    <w:rsid w:val="00BD4C56"/>
    <w:rsid w:val="00BF46E5"/>
    <w:rsid w:val="00C14B89"/>
    <w:rsid w:val="00C21C50"/>
    <w:rsid w:val="00C5729E"/>
    <w:rsid w:val="00C80985"/>
    <w:rsid w:val="00CD6836"/>
    <w:rsid w:val="00CF00FC"/>
    <w:rsid w:val="00CF41E1"/>
    <w:rsid w:val="00D15A97"/>
    <w:rsid w:val="00D81935"/>
    <w:rsid w:val="00D95631"/>
    <w:rsid w:val="00DC1104"/>
    <w:rsid w:val="00DE7A49"/>
    <w:rsid w:val="00E07679"/>
    <w:rsid w:val="00E74A26"/>
    <w:rsid w:val="00E90782"/>
    <w:rsid w:val="00E91E36"/>
    <w:rsid w:val="00F00ED5"/>
    <w:rsid w:val="00F861A5"/>
    <w:rsid w:val="00FB3770"/>
    <w:rsid w:val="00FE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6107B"/>
  <w14:defaultImageDpi w14:val="0"/>
  <w15:docId w15:val="{34A665CE-07C5-4275-87C1-5C47DB2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F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132"/>
    <w:rPr>
      <w:rFonts w:cs="Times New Roman"/>
      <w:b/>
      <w:bCs/>
    </w:rPr>
  </w:style>
  <w:style w:type="character" w:customStyle="1" w:styleId="c4">
    <w:name w:val="c4"/>
    <w:basedOn w:val="a0"/>
    <w:rsid w:val="00274516"/>
    <w:rPr>
      <w:rFonts w:cs="Times New Roman"/>
    </w:rPr>
  </w:style>
  <w:style w:type="table" w:styleId="a4">
    <w:name w:val="Table Grid"/>
    <w:basedOn w:val="a1"/>
    <w:uiPriority w:val="39"/>
    <w:rsid w:val="0053507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B3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B65A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6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65A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7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1CD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71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71CDD"/>
    <w:rPr>
      <w:rFonts w:cs="Times New Roman"/>
    </w:rPr>
  </w:style>
  <w:style w:type="paragraph" w:styleId="ad">
    <w:name w:val="No Spacing"/>
    <w:uiPriority w:val="1"/>
    <w:qFormat/>
    <w:rsid w:val="001D4779"/>
    <w:pPr>
      <w:spacing w:after="0" w:line="240" w:lineRule="auto"/>
    </w:pPr>
    <w:rPr>
      <w:rFonts w:cs="Times New Roman"/>
    </w:rPr>
  </w:style>
  <w:style w:type="character" w:styleId="ae">
    <w:name w:val="Emphasis"/>
    <w:basedOn w:val="a0"/>
    <w:uiPriority w:val="20"/>
    <w:qFormat/>
    <w:rsid w:val="006A2A81"/>
    <w:rPr>
      <w:rFonts w:cs="Times New Roman"/>
      <w:i/>
      <w:iCs/>
    </w:rPr>
  </w:style>
  <w:style w:type="paragraph" w:styleId="af">
    <w:name w:val="List Paragraph"/>
    <w:basedOn w:val="a"/>
    <w:uiPriority w:val="34"/>
    <w:qFormat/>
    <w:rsid w:val="0058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2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821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82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982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982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2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822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9824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vladimir nemkov</cp:lastModifiedBy>
  <cp:revision>24</cp:revision>
  <cp:lastPrinted>2019-04-03T06:18:00Z</cp:lastPrinted>
  <dcterms:created xsi:type="dcterms:W3CDTF">2019-04-10T09:29:00Z</dcterms:created>
  <dcterms:modified xsi:type="dcterms:W3CDTF">2025-07-20T14:03:00Z</dcterms:modified>
</cp:coreProperties>
</file>