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14" w:rsidRDefault="008B7563">
      <w:pPr>
        <w:pStyle w:val="a4"/>
      </w:pPr>
      <w:r>
        <w:rPr>
          <w:spacing w:val="-2"/>
        </w:rPr>
        <w:t>ПОЛОЖЕНИЕ</w:t>
      </w:r>
    </w:p>
    <w:p w:rsidR="00B14014" w:rsidRDefault="008B7563">
      <w:pPr>
        <w:spacing w:before="1"/>
        <w:ind w:left="995" w:right="1412"/>
        <w:jc w:val="center"/>
        <w:rPr>
          <w:b/>
          <w:sz w:val="28"/>
        </w:rPr>
      </w:pPr>
      <w:r>
        <w:rPr>
          <w:b/>
          <w:sz w:val="36"/>
        </w:rPr>
        <w:t>II</w:t>
      </w:r>
      <w:r>
        <w:rPr>
          <w:b/>
          <w:spacing w:val="-7"/>
          <w:sz w:val="36"/>
        </w:rPr>
        <w:t xml:space="preserve"> </w:t>
      </w:r>
      <w:r>
        <w:rPr>
          <w:b/>
          <w:sz w:val="28"/>
        </w:rPr>
        <w:t>районном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творческом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«Разноцветный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мир» (техника «</w:t>
      </w:r>
      <w:proofErr w:type="spellStart"/>
      <w:r>
        <w:rPr>
          <w:b/>
          <w:sz w:val="28"/>
        </w:rPr>
        <w:t>Квиллинг</w:t>
      </w:r>
      <w:proofErr w:type="spellEnd"/>
      <w:r>
        <w:rPr>
          <w:b/>
          <w:sz w:val="28"/>
        </w:rPr>
        <w:t>»)</w:t>
      </w:r>
    </w:p>
    <w:p w:rsidR="00B14014" w:rsidRDefault="008B7563">
      <w:pPr>
        <w:spacing w:before="2"/>
        <w:ind w:left="549" w:right="969" w:firstLine="64"/>
        <w:jc w:val="center"/>
        <w:rPr>
          <w:b/>
          <w:sz w:val="28"/>
        </w:rPr>
      </w:pPr>
      <w:r>
        <w:rPr>
          <w:b/>
          <w:sz w:val="28"/>
        </w:rPr>
        <w:t>среди воспитанников с ограниченными возможностями здоровья дошкольных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 такими детьми</w:t>
      </w:r>
    </w:p>
    <w:p w:rsidR="00B14014" w:rsidRDefault="00B14014">
      <w:pPr>
        <w:pStyle w:val="a3"/>
        <w:spacing w:before="250"/>
        <w:ind w:left="0"/>
        <w:rPr>
          <w:b/>
        </w:rPr>
      </w:pPr>
    </w:p>
    <w:p w:rsidR="00B14014" w:rsidRDefault="008B7563">
      <w:pPr>
        <w:ind w:left="995" w:right="1414"/>
        <w:jc w:val="center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B14014" w:rsidRDefault="008B7563">
      <w:pPr>
        <w:pStyle w:val="a3"/>
        <w:spacing w:before="240"/>
        <w:ind w:right="842" w:firstLine="707"/>
        <w:jc w:val="both"/>
      </w:pPr>
      <w:r>
        <w:t>Считается, что</w:t>
      </w:r>
      <w:r>
        <w:rPr>
          <w:spacing w:val="-2"/>
        </w:rPr>
        <w:t xml:space="preserve"> </w:t>
      </w:r>
      <w:proofErr w:type="spellStart"/>
      <w:r>
        <w:t>квиллинг</w:t>
      </w:r>
      <w:proofErr w:type="spellEnd"/>
      <w:r>
        <w:rPr>
          <w:spacing w:val="-4"/>
        </w:rPr>
        <w:t xml:space="preserve"> </w:t>
      </w:r>
      <w:r>
        <w:t>придумали монахи. Служители монастырей со слаборазвитой моторикой пальцев рук обрезали позолоченные края книг, накручивали их на кончики птичьих перьев, отсюда и название (</w:t>
      </w:r>
      <w:proofErr w:type="spellStart"/>
      <w:r>
        <w:t>quill</w:t>
      </w:r>
      <w:proofErr w:type="spellEnd"/>
      <w:r>
        <w:t xml:space="preserve"> — в переводе с английского «птичье перо»), что создавало имитацию золотой миниатюры (особенно часто использовалось в бедных церквях). </w:t>
      </w:r>
      <w:proofErr w:type="spellStart"/>
      <w:r>
        <w:t>Квиллинг</w:t>
      </w:r>
      <w:proofErr w:type="spellEnd"/>
      <w:r>
        <w:t xml:space="preserve"> — искусство изготовления плоских или объёмных композиций из скрученных в спиральки</w:t>
      </w:r>
      <w:r>
        <w:rPr>
          <w:spacing w:val="-1"/>
        </w:rPr>
        <w:t xml:space="preserve"> </w:t>
      </w:r>
      <w:r>
        <w:t>длинных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узких</w:t>
      </w:r>
      <w:r>
        <w:rPr>
          <w:spacing w:val="-1"/>
        </w:rPr>
        <w:t xml:space="preserve"> </w:t>
      </w:r>
      <w:r>
        <w:t>полосок</w:t>
      </w:r>
      <w:r>
        <w:rPr>
          <w:spacing w:val="-2"/>
        </w:rPr>
        <w:t xml:space="preserve"> </w:t>
      </w:r>
      <w:r>
        <w:t>бумаги. В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монахи создавали</w:t>
      </w:r>
      <w:r>
        <w:rPr>
          <w:spacing w:val="-10"/>
        </w:rPr>
        <w:t xml:space="preserve"> </w:t>
      </w:r>
      <w:r>
        <w:t>изящные</w:t>
      </w:r>
      <w:r>
        <w:rPr>
          <w:spacing w:val="-10"/>
        </w:rPr>
        <w:t xml:space="preserve"> </w:t>
      </w:r>
      <w:r>
        <w:t>украшения,</w:t>
      </w:r>
      <w:r>
        <w:rPr>
          <w:spacing w:val="-10"/>
        </w:rPr>
        <w:t xml:space="preserve"> </w:t>
      </w:r>
      <w:r>
        <w:t>закручивая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кончике</w:t>
      </w:r>
      <w:r>
        <w:rPr>
          <w:spacing w:val="-10"/>
        </w:rPr>
        <w:t xml:space="preserve"> </w:t>
      </w:r>
      <w:r>
        <w:t>птичьего</w:t>
      </w:r>
      <w:r>
        <w:rPr>
          <w:spacing w:val="-9"/>
        </w:rPr>
        <w:t xml:space="preserve"> </w:t>
      </w:r>
      <w:r>
        <w:t>пера</w:t>
      </w:r>
      <w:r>
        <w:rPr>
          <w:spacing w:val="-10"/>
        </w:rPr>
        <w:t xml:space="preserve"> </w:t>
      </w:r>
      <w:r>
        <w:t>бумагу</w:t>
      </w:r>
      <w:r>
        <w:rPr>
          <w:spacing w:val="-11"/>
        </w:rPr>
        <w:t xml:space="preserve"> </w:t>
      </w:r>
      <w:r>
        <w:t>с позолоченными краями.</w:t>
      </w:r>
    </w:p>
    <w:p w:rsidR="00B14014" w:rsidRDefault="008B7563">
      <w:pPr>
        <w:pStyle w:val="a3"/>
        <w:spacing w:before="2"/>
        <w:ind w:right="845" w:firstLine="707"/>
        <w:jc w:val="both"/>
      </w:pPr>
      <w:r>
        <w:t>Сейчас технику «</w:t>
      </w:r>
      <w:proofErr w:type="spellStart"/>
      <w:r>
        <w:t>Квиллинг</w:t>
      </w:r>
      <w:proofErr w:type="spellEnd"/>
      <w:r>
        <w:t xml:space="preserve">» широко используют в </w:t>
      </w:r>
      <w:proofErr w:type="spellStart"/>
      <w:r>
        <w:t>коррекционно</w:t>
      </w:r>
      <w:proofErr w:type="spellEnd"/>
      <w:r>
        <w:t xml:space="preserve"> - развивающей</w:t>
      </w:r>
      <w:r>
        <w:rPr>
          <w:spacing w:val="-3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здоровья. Она вошла в одно из направлений творческой реабилитации людей с ОВЗ.</w:t>
      </w:r>
    </w:p>
    <w:p w:rsidR="00B14014" w:rsidRDefault="008B7563">
      <w:pPr>
        <w:pStyle w:val="a3"/>
        <w:spacing w:before="299"/>
        <w:ind w:right="844" w:firstLine="707"/>
        <w:jc w:val="both"/>
      </w:pPr>
      <w:r>
        <w:t>Современные исследования, посвященные изучению реабилитации детей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ОВЗ,</w:t>
      </w:r>
      <w:r>
        <w:rPr>
          <w:spacing w:val="-18"/>
        </w:rPr>
        <w:t xml:space="preserve"> </w:t>
      </w:r>
      <w:r>
        <w:t>объективно</w:t>
      </w:r>
      <w:r>
        <w:rPr>
          <w:spacing w:val="-16"/>
        </w:rPr>
        <w:t xml:space="preserve"> </w:t>
      </w:r>
      <w:r>
        <w:t>подтверждают</w:t>
      </w:r>
      <w:r>
        <w:rPr>
          <w:spacing w:val="-18"/>
        </w:rPr>
        <w:t xml:space="preserve"> </w:t>
      </w:r>
      <w:r>
        <w:t>положительное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филиграни</w:t>
      </w:r>
      <w:r>
        <w:rPr>
          <w:spacing w:val="-17"/>
        </w:rPr>
        <w:t xml:space="preserve"> </w:t>
      </w:r>
      <w:r>
        <w:t>на развитие детей с различными отклонениями. Отличительной чертой данного вида искусства является высокая эффективность и уникальность его комплексного</w:t>
      </w:r>
      <w:r>
        <w:rPr>
          <w:spacing w:val="-9"/>
        </w:rPr>
        <w:t xml:space="preserve"> </w:t>
      </w:r>
      <w:r>
        <w:t>реабилитационного</w:t>
      </w:r>
      <w:r>
        <w:rPr>
          <w:spacing w:val="-9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физическую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психическую сферы ребенка. Активное воздействие </w:t>
      </w:r>
      <w:proofErr w:type="spellStart"/>
      <w:r>
        <w:t>квиллинга</w:t>
      </w:r>
      <w:proofErr w:type="spellEnd"/>
      <w:r>
        <w:t xml:space="preserve"> на психические процессы обусловлено тем, что оно направленно на эмоционально – чувствительную сферу: более восприимчивую и отзывчивую, чем абстрактно – логические структуры. Коррекционные возможности по отношению к ребенку с ОВЗ связаны с тем, что творчество </w:t>
      </w:r>
      <w:proofErr w:type="spellStart"/>
      <w:r>
        <w:t>квиллинга</w:t>
      </w:r>
      <w:proofErr w:type="spellEnd"/>
      <w:r>
        <w:t xml:space="preserve"> является источником новых позитивных переживаний и порождает новые креативные потребности.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706"/>
        </w:tabs>
        <w:spacing w:before="306"/>
        <w:ind w:left="706" w:hanging="279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727"/>
        </w:tabs>
        <w:spacing w:before="276"/>
        <w:ind w:right="844" w:firstLine="707"/>
        <w:jc w:val="both"/>
        <w:rPr>
          <w:sz w:val="28"/>
        </w:rPr>
      </w:pPr>
      <w:r>
        <w:rPr>
          <w:sz w:val="28"/>
        </w:rPr>
        <w:t xml:space="preserve">Настоящее Положение регламентирует порядок организации и проведение районного творческого конкурса «Разноцветный мир» среди педагогов и воспитанников с ограниченными возможностями здоровья дошкольных образовательных учреждений города Екатеринбурга (далее – </w:t>
      </w:r>
      <w:r>
        <w:rPr>
          <w:spacing w:val="-2"/>
          <w:sz w:val="28"/>
        </w:rPr>
        <w:t>Конкурс).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744"/>
        </w:tabs>
        <w:spacing w:before="279"/>
        <w:ind w:right="847" w:firstLine="707"/>
        <w:jc w:val="both"/>
        <w:rPr>
          <w:sz w:val="28"/>
        </w:rPr>
      </w:pPr>
      <w:r>
        <w:rPr>
          <w:sz w:val="28"/>
        </w:rPr>
        <w:t>Организатором Конкурса является муниципальное автономное дошкольное образовательное учреждение детский сад № 410 Чкаловского района г. Екатеринбурга (далее- Организатор)</w:t>
      </w:r>
    </w:p>
    <w:p w:rsidR="00B14014" w:rsidRDefault="00B14014">
      <w:pPr>
        <w:pStyle w:val="a5"/>
        <w:jc w:val="both"/>
        <w:rPr>
          <w:sz w:val="28"/>
        </w:rPr>
        <w:sectPr w:rsidR="00B14014">
          <w:type w:val="continuous"/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777"/>
          <w:tab w:val="left" w:pos="3518"/>
          <w:tab w:val="left" w:pos="4677"/>
          <w:tab w:val="left" w:pos="5978"/>
          <w:tab w:val="left" w:pos="7435"/>
          <w:tab w:val="left" w:pos="7781"/>
          <w:tab w:val="left" w:pos="9629"/>
        </w:tabs>
        <w:spacing w:before="62" w:line="242" w:lineRule="auto"/>
        <w:ind w:right="849" w:firstLine="707"/>
        <w:jc w:val="both"/>
        <w:rPr>
          <w:sz w:val="28"/>
        </w:rPr>
      </w:pPr>
      <w:r>
        <w:rPr>
          <w:spacing w:val="-2"/>
          <w:sz w:val="28"/>
        </w:rPr>
        <w:lastRenderedPageBreak/>
        <w:t xml:space="preserve">Организатор решают вопросы, связанные </w:t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 xml:space="preserve">организацией </w:t>
      </w:r>
      <w:r>
        <w:rPr>
          <w:spacing w:val="-10"/>
          <w:sz w:val="28"/>
        </w:rPr>
        <w:t xml:space="preserve">и </w:t>
      </w:r>
      <w:r>
        <w:rPr>
          <w:sz w:val="28"/>
        </w:rPr>
        <w:t>проведением Конкурса, формируют состав жюри Конкурса.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787"/>
          <w:tab w:val="left" w:pos="2847"/>
          <w:tab w:val="left" w:pos="3766"/>
          <w:tab w:val="left" w:pos="5565"/>
          <w:tab w:val="left" w:pos="6054"/>
          <w:tab w:val="left" w:pos="7660"/>
        </w:tabs>
        <w:spacing w:before="274" w:line="242" w:lineRule="auto"/>
        <w:ind w:right="850" w:firstLine="707"/>
        <w:jc w:val="both"/>
        <w:rPr>
          <w:sz w:val="28"/>
        </w:rPr>
      </w:pPr>
      <w:r>
        <w:rPr>
          <w:spacing w:val="-2"/>
          <w:sz w:val="28"/>
        </w:rPr>
        <w:t xml:space="preserve">Состав </w:t>
      </w:r>
      <w:r>
        <w:rPr>
          <w:spacing w:val="-4"/>
          <w:sz w:val="28"/>
        </w:rPr>
        <w:t xml:space="preserve">жюри </w:t>
      </w:r>
      <w:r>
        <w:rPr>
          <w:spacing w:val="-2"/>
          <w:sz w:val="28"/>
        </w:rPr>
        <w:t xml:space="preserve">формируется </w:t>
      </w:r>
      <w:r>
        <w:rPr>
          <w:spacing w:val="-6"/>
          <w:sz w:val="28"/>
        </w:rPr>
        <w:t xml:space="preserve">из </w:t>
      </w:r>
      <w:r>
        <w:rPr>
          <w:spacing w:val="-2"/>
          <w:sz w:val="28"/>
        </w:rPr>
        <w:t xml:space="preserve">работников образовательных, </w:t>
      </w:r>
      <w:r>
        <w:rPr>
          <w:sz w:val="28"/>
        </w:rPr>
        <w:t>методических организаций, представителей общественности.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638"/>
        </w:tabs>
        <w:spacing w:before="274" w:line="242" w:lineRule="auto"/>
        <w:ind w:right="847" w:firstLine="707"/>
        <w:jc w:val="both"/>
        <w:rPr>
          <w:sz w:val="28"/>
        </w:rPr>
      </w:pPr>
      <w:r>
        <w:rPr>
          <w:sz w:val="28"/>
        </w:rPr>
        <w:t>Организатор вправе привлекать к проведению Конкурса партнеров и спонсоров (по согласованию).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617"/>
        </w:tabs>
        <w:spacing w:before="274" w:line="242" w:lineRule="auto"/>
        <w:ind w:right="848" w:firstLine="707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изменения в Положение о Конкурсе.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706"/>
        </w:tabs>
        <w:spacing w:before="278"/>
        <w:ind w:left="706" w:hanging="279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Конкурса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25"/>
        </w:tabs>
        <w:spacing w:before="281"/>
        <w:ind w:left="1625" w:hanging="490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B14014" w:rsidRDefault="008B7563">
      <w:pPr>
        <w:pStyle w:val="a3"/>
        <w:spacing w:before="276"/>
        <w:ind w:right="846" w:firstLine="707"/>
        <w:jc w:val="both"/>
      </w:pPr>
      <w:r>
        <w:t>Выявление творческих способностей детей-инвалидов, детей с ограниченными возможностями здоровья (далее – ОВЗ) и создание условий для сотрудничества, творческого взаимообогащения и самореализации через участие в творческой деятельности, обмен опытом среди педагогов.</w:t>
      </w:r>
    </w:p>
    <w:p w:rsidR="00B14014" w:rsidRDefault="008B7563">
      <w:pPr>
        <w:pStyle w:val="1"/>
        <w:numPr>
          <w:ilvl w:val="1"/>
          <w:numId w:val="10"/>
        </w:numPr>
        <w:tabs>
          <w:tab w:val="left" w:pos="1625"/>
        </w:tabs>
        <w:spacing w:before="284"/>
        <w:ind w:left="1625" w:hanging="490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Конкурса:</w:t>
      </w:r>
    </w:p>
    <w:p w:rsidR="00B14014" w:rsidRDefault="008B7563" w:rsidP="008B7563">
      <w:pPr>
        <w:pStyle w:val="a5"/>
        <w:numPr>
          <w:ilvl w:val="0"/>
          <w:numId w:val="9"/>
        </w:numPr>
        <w:tabs>
          <w:tab w:val="left" w:pos="592"/>
        </w:tabs>
        <w:spacing w:before="275"/>
        <w:ind w:right="851" w:firstLine="0"/>
        <w:jc w:val="both"/>
        <w:rPr>
          <w:b/>
          <w:sz w:val="28"/>
        </w:rPr>
      </w:pPr>
      <w:r>
        <w:rPr>
          <w:sz w:val="28"/>
        </w:rPr>
        <w:t>Стимулировать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 включение детей с ОВЗ и детей инвалидов в конкурсную деятельность;</w:t>
      </w:r>
    </w:p>
    <w:p w:rsidR="00B14014" w:rsidRDefault="008B7563" w:rsidP="008B7563">
      <w:pPr>
        <w:pStyle w:val="a5"/>
        <w:numPr>
          <w:ilvl w:val="0"/>
          <w:numId w:val="9"/>
        </w:numPr>
        <w:tabs>
          <w:tab w:val="left" w:pos="589"/>
        </w:tabs>
        <w:spacing w:before="281"/>
        <w:ind w:right="846" w:firstLine="0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 в дошкольных образовательных учреждениях города Екатеринбурга;</w:t>
      </w:r>
    </w:p>
    <w:p w:rsidR="00B14014" w:rsidRDefault="008B7563" w:rsidP="008B7563">
      <w:pPr>
        <w:pStyle w:val="a5"/>
        <w:numPr>
          <w:ilvl w:val="0"/>
          <w:numId w:val="9"/>
        </w:numPr>
        <w:tabs>
          <w:tab w:val="left" w:pos="853"/>
        </w:tabs>
        <w:ind w:right="847" w:firstLine="0"/>
        <w:jc w:val="both"/>
        <w:rPr>
          <w:sz w:val="28"/>
        </w:rPr>
      </w:pPr>
      <w:r>
        <w:rPr>
          <w:sz w:val="28"/>
        </w:rPr>
        <w:t>содействовать созданию единого образовательного пространства, способствующего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способностей детей с ОВЗ и детей - инвалидов;</w:t>
      </w:r>
    </w:p>
    <w:p w:rsidR="00B14014" w:rsidRDefault="008B7563" w:rsidP="008B7563">
      <w:pPr>
        <w:pStyle w:val="a5"/>
        <w:numPr>
          <w:ilvl w:val="0"/>
          <w:numId w:val="9"/>
        </w:numPr>
        <w:tabs>
          <w:tab w:val="left" w:pos="628"/>
        </w:tabs>
        <w:ind w:right="844" w:firstLine="0"/>
        <w:jc w:val="both"/>
        <w:rPr>
          <w:sz w:val="28"/>
        </w:rPr>
      </w:pPr>
      <w:r>
        <w:rPr>
          <w:sz w:val="28"/>
        </w:rPr>
        <w:t>привлекать внимание общества к творческой деятельности детей с ОВЗ и детей- инвалидов, как средству их самовыражения и самореализации;</w:t>
      </w:r>
    </w:p>
    <w:p w:rsidR="00B14014" w:rsidRDefault="008B7563" w:rsidP="008B7563">
      <w:pPr>
        <w:pStyle w:val="a3"/>
        <w:tabs>
          <w:tab w:val="left" w:pos="957"/>
          <w:tab w:val="left" w:pos="2403"/>
          <w:tab w:val="left" w:pos="4958"/>
          <w:tab w:val="left" w:pos="7120"/>
          <w:tab w:val="left" w:pos="8618"/>
        </w:tabs>
        <w:spacing w:before="280"/>
        <w:ind w:left="619" w:right="845"/>
        <w:jc w:val="both"/>
      </w:pPr>
      <w:r>
        <w:rPr>
          <w:spacing w:val="-10"/>
        </w:rPr>
        <w:t>-</w:t>
      </w:r>
      <w:r>
        <w:tab/>
      </w:r>
      <w:r>
        <w:rPr>
          <w:spacing w:val="-2"/>
        </w:rPr>
        <w:t xml:space="preserve">повышать профессиональную компетентность педагогов, развивать </w:t>
      </w:r>
      <w:r>
        <w:t>творческую активность в работе с детьми с ОВЗ и детьми инвалидами.</w:t>
      </w:r>
    </w:p>
    <w:p w:rsidR="00B14014" w:rsidRDefault="008B7563" w:rsidP="008B7563">
      <w:pPr>
        <w:pStyle w:val="1"/>
        <w:numPr>
          <w:ilvl w:val="0"/>
          <w:numId w:val="10"/>
        </w:numPr>
        <w:tabs>
          <w:tab w:val="left" w:pos="706"/>
        </w:tabs>
        <w:spacing w:before="285"/>
        <w:ind w:left="706" w:hanging="279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B14014" w:rsidRDefault="008B7563">
      <w:pPr>
        <w:pStyle w:val="a3"/>
        <w:spacing w:before="276"/>
        <w:ind w:left="1135"/>
      </w:pPr>
      <w:r>
        <w:t>3.1</w:t>
      </w:r>
      <w:r>
        <w:rPr>
          <w:spacing w:val="-6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rPr>
          <w:spacing w:val="-2"/>
        </w:rPr>
        <w:t>группах:</w:t>
      </w:r>
    </w:p>
    <w:p w:rsidR="00B14014" w:rsidRDefault="008B7563">
      <w:pPr>
        <w:pStyle w:val="a5"/>
        <w:numPr>
          <w:ilvl w:val="0"/>
          <w:numId w:val="8"/>
        </w:numPr>
        <w:tabs>
          <w:tab w:val="left" w:pos="964"/>
        </w:tabs>
        <w:ind w:right="844" w:firstLine="0"/>
        <w:jc w:val="both"/>
        <w:rPr>
          <w:sz w:val="28"/>
        </w:rPr>
      </w:pPr>
      <w:r>
        <w:rPr>
          <w:sz w:val="28"/>
        </w:rPr>
        <w:t>группа «Педагоги» - педагогические работники дошкольных муниципальных дошкольных образовательных учреждений, реализующих 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образовательные программы дошкольного образования (индивидуальное исполнение – 1 педагог, подгрупповое исполнение – не более 4 педагогов).</w:t>
      </w:r>
    </w:p>
    <w:p w:rsidR="00B14014" w:rsidRDefault="00B14014">
      <w:pPr>
        <w:pStyle w:val="a5"/>
        <w:jc w:val="both"/>
        <w:rPr>
          <w:sz w:val="28"/>
        </w:rPr>
        <w:sectPr w:rsidR="00B14014"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>
      <w:pPr>
        <w:pStyle w:val="a5"/>
        <w:numPr>
          <w:ilvl w:val="0"/>
          <w:numId w:val="8"/>
        </w:numPr>
        <w:tabs>
          <w:tab w:val="left" w:pos="656"/>
        </w:tabs>
        <w:spacing w:before="62"/>
        <w:ind w:right="840" w:firstLine="0"/>
        <w:jc w:val="both"/>
        <w:rPr>
          <w:sz w:val="28"/>
        </w:rPr>
      </w:pPr>
      <w:r>
        <w:rPr>
          <w:sz w:val="28"/>
        </w:rPr>
        <w:lastRenderedPageBreak/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дети-инвалиды муниципальных дошкольных образовательных учреждений, обучающиеся по программам дошкольного образования,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адаптированным образовательным программам дошкольного образования (Индивидуальная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детей).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26"/>
        </w:tabs>
        <w:spacing w:before="282"/>
        <w:ind w:left="1626" w:hanging="491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4-м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номинациям: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339"/>
        </w:tabs>
        <w:ind w:right="845" w:firstLine="707"/>
        <w:jc w:val="both"/>
        <w:rPr>
          <w:sz w:val="28"/>
        </w:rPr>
      </w:pPr>
      <w:r>
        <w:rPr>
          <w:sz w:val="28"/>
        </w:rPr>
        <w:t xml:space="preserve">«Цветная сказка»: для детей (техника </w:t>
      </w:r>
      <w:proofErr w:type="spellStart"/>
      <w:r>
        <w:rPr>
          <w:sz w:val="28"/>
        </w:rPr>
        <w:t>Квиллинг</w:t>
      </w:r>
      <w:proofErr w:type="spellEnd"/>
      <w:r>
        <w:rPr>
          <w:sz w:val="28"/>
        </w:rPr>
        <w:t>), по произведениям русских сказок (народных и авторских). Индивидуальная работа – 1 ребенок;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339"/>
        </w:tabs>
        <w:spacing w:before="281"/>
        <w:ind w:right="845" w:firstLine="707"/>
        <w:jc w:val="both"/>
        <w:rPr>
          <w:sz w:val="28"/>
        </w:rPr>
      </w:pPr>
      <w:r>
        <w:rPr>
          <w:sz w:val="28"/>
        </w:rPr>
        <w:t xml:space="preserve">«Цветная сказка»: для детей (техника </w:t>
      </w:r>
      <w:proofErr w:type="spellStart"/>
      <w:r>
        <w:rPr>
          <w:sz w:val="28"/>
        </w:rPr>
        <w:t>Квиллинг</w:t>
      </w:r>
      <w:proofErr w:type="spellEnd"/>
      <w:r>
        <w:rPr>
          <w:sz w:val="28"/>
        </w:rPr>
        <w:t xml:space="preserve">), по произведениям русских сказок (народных и авторских). Коллективная работа – не более 4 </w:t>
      </w:r>
      <w:r>
        <w:rPr>
          <w:spacing w:val="-2"/>
          <w:sz w:val="28"/>
        </w:rPr>
        <w:t>детей;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438"/>
        </w:tabs>
        <w:ind w:right="842" w:firstLine="707"/>
        <w:jc w:val="both"/>
        <w:rPr>
          <w:sz w:val="28"/>
        </w:rPr>
      </w:pPr>
      <w:r>
        <w:rPr>
          <w:sz w:val="28"/>
        </w:rPr>
        <w:t>«Методическая радуга»: для педагогов (сценарии мероприятий, мастер-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классов, дидактических материалов т.д., направленных на развитие творческих способностей детей с ОВЗ и детей - инвалидов). Индивидуальное исполнение – 1 педагог;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438"/>
        </w:tabs>
        <w:spacing w:before="279"/>
        <w:ind w:right="846" w:firstLine="707"/>
        <w:jc w:val="both"/>
        <w:rPr>
          <w:sz w:val="28"/>
        </w:rPr>
      </w:pPr>
      <w:r>
        <w:rPr>
          <w:sz w:val="28"/>
        </w:rPr>
        <w:t>«Методическая радуга»: для педагогов (сценарии мероприятий, мастер-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классов, дидактических материалов т.д., направленных на развитие творческих способностей детей с ОВЗ и детей – инвалидов.</w:t>
      </w:r>
      <w:r>
        <w:rPr>
          <w:spacing w:val="40"/>
          <w:sz w:val="28"/>
        </w:rPr>
        <w:t xml:space="preserve"> </w:t>
      </w:r>
      <w:r>
        <w:rPr>
          <w:sz w:val="28"/>
        </w:rPr>
        <w:t>Подгрупповое исполнение – не более 4 педагогов.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41"/>
        </w:tabs>
        <w:spacing w:before="279" w:line="242" w:lineRule="auto"/>
        <w:ind w:left="427" w:right="851" w:firstLine="707"/>
        <w:jc w:val="both"/>
        <w:rPr>
          <w:sz w:val="28"/>
        </w:rPr>
      </w:pPr>
      <w:r>
        <w:rPr>
          <w:sz w:val="28"/>
        </w:rPr>
        <w:t>Одна дошкольная образовательная организация может участвовать в каждой номинации.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79"/>
        </w:tabs>
        <w:spacing w:before="274"/>
        <w:ind w:left="427" w:right="844" w:firstLine="707"/>
        <w:jc w:val="both"/>
        <w:rPr>
          <w:sz w:val="28"/>
        </w:rPr>
      </w:pPr>
      <w:r>
        <w:rPr>
          <w:sz w:val="28"/>
        </w:rPr>
        <w:t xml:space="preserve">Первый этап – конкурсные работы направляются по выбранным номинациям на электронную почту Конкурса </w:t>
      </w:r>
      <w:hyperlink r:id="rId5">
        <w:r>
          <w:rPr>
            <w:sz w:val="28"/>
            <w:u w:val="single"/>
          </w:rPr>
          <w:t>detsad410@mail.ru</w:t>
        </w:r>
      </w:hyperlink>
      <w:r>
        <w:rPr>
          <w:sz w:val="28"/>
        </w:rPr>
        <w:t xml:space="preserve"> с пометкой «На конкурс «Разноцветный мир»».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94"/>
        </w:tabs>
        <w:ind w:left="427" w:right="842" w:firstLine="707"/>
        <w:jc w:val="both"/>
        <w:rPr>
          <w:sz w:val="28"/>
        </w:rPr>
      </w:pPr>
      <w:r>
        <w:rPr>
          <w:sz w:val="28"/>
        </w:rPr>
        <w:t xml:space="preserve">Работы в номинации «Цветная сказка» должны соответствовать тематике конкурса и заявленной номинации. Композиция выполнена на плотной бумаге формата А4, в правом нижнем углу размещена стандартная этикетка 5x8, выполненная печатным шрифтом, содержащая следующую </w:t>
      </w:r>
      <w:r>
        <w:rPr>
          <w:spacing w:val="-2"/>
          <w:sz w:val="28"/>
        </w:rPr>
        <w:t>информацию:</w:t>
      </w:r>
    </w:p>
    <w:p w:rsidR="00B14014" w:rsidRDefault="008B7563">
      <w:pPr>
        <w:pStyle w:val="a5"/>
        <w:numPr>
          <w:ilvl w:val="0"/>
          <w:numId w:val="6"/>
        </w:numPr>
        <w:tabs>
          <w:tab w:val="left" w:pos="706"/>
        </w:tabs>
        <w:spacing w:before="282"/>
        <w:ind w:left="706" w:hanging="279"/>
        <w:rPr>
          <w:sz w:val="28"/>
        </w:rPr>
      </w:pPr>
      <w:r>
        <w:rPr>
          <w:sz w:val="28"/>
        </w:rPr>
        <w:t>Полное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B14014" w:rsidRDefault="008B7563">
      <w:pPr>
        <w:pStyle w:val="a5"/>
        <w:numPr>
          <w:ilvl w:val="0"/>
          <w:numId w:val="6"/>
        </w:numPr>
        <w:tabs>
          <w:tab w:val="left" w:pos="706"/>
        </w:tabs>
        <w:spacing w:before="281"/>
        <w:ind w:left="706" w:hanging="279"/>
        <w:rPr>
          <w:sz w:val="28"/>
        </w:rPr>
      </w:pPr>
      <w:r>
        <w:rPr>
          <w:sz w:val="28"/>
        </w:rPr>
        <w:t>Фамилия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воспитанника.</w:t>
      </w:r>
    </w:p>
    <w:p w:rsidR="00B14014" w:rsidRDefault="008B7563">
      <w:pPr>
        <w:pStyle w:val="a5"/>
        <w:numPr>
          <w:ilvl w:val="0"/>
          <w:numId w:val="6"/>
        </w:numPr>
        <w:tabs>
          <w:tab w:val="left" w:pos="706"/>
        </w:tabs>
        <w:spacing w:before="278"/>
        <w:ind w:left="706" w:hanging="279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B14014" w:rsidRDefault="008B7563">
      <w:pPr>
        <w:pStyle w:val="a5"/>
        <w:numPr>
          <w:ilvl w:val="0"/>
          <w:numId w:val="6"/>
        </w:numPr>
        <w:tabs>
          <w:tab w:val="left" w:pos="706"/>
        </w:tabs>
        <w:ind w:left="706" w:hanging="279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должность.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708"/>
        </w:tabs>
        <w:spacing w:before="281"/>
        <w:ind w:left="427" w:right="844" w:firstLine="707"/>
        <w:jc w:val="both"/>
        <w:rPr>
          <w:sz w:val="28"/>
        </w:rPr>
      </w:pPr>
      <w:r>
        <w:rPr>
          <w:sz w:val="28"/>
        </w:rPr>
        <w:t>Материалы в номинации «Методическая радуга» должны быть представлены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w w:val="150"/>
          <w:sz w:val="28"/>
        </w:rPr>
        <w:t xml:space="preserve"> </w:t>
      </w:r>
      <w:r>
        <w:rPr>
          <w:spacing w:val="-2"/>
          <w:sz w:val="28"/>
        </w:rPr>
        <w:t>ограниченными</w:t>
      </w:r>
    </w:p>
    <w:p w:rsidR="00B14014" w:rsidRDefault="008B7563">
      <w:pPr>
        <w:pStyle w:val="a5"/>
        <w:jc w:val="both"/>
        <w:rPr>
          <w:sz w:val="28"/>
        </w:rPr>
        <w:sectPr w:rsidR="00B14014">
          <w:pgSz w:w="11910" w:h="16840"/>
          <w:pgMar w:top="620" w:right="0" w:bottom="280" w:left="1275" w:header="720" w:footer="720" w:gutter="0"/>
          <w:cols w:space="720"/>
        </w:sectPr>
      </w:pPr>
      <w:r>
        <w:rPr>
          <w:sz w:val="28"/>
        </w:rPr>
        <w:t xml:space="preserve"> </w:t>
      </w:r>
    </w:p>
    <w:p w:rsidR="00B14014" w:rsidRDefault="008B7563">
      <w:pPr>
        <w:pStyle w:val="a3"/>
        <w:spacing w:before="62" w:line="242" w:lineRule="auto"/>
        <w:ind w:right="845"/>
      </w:pPr>
      <w:r>
        <w:lastRenderedPageBreak/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детьми-инвалидами</w:t>
      </w:r>
      <w:r>
        <w:rPr>
          <w:b/>
        </w:rPr>
        <w:t>.</w:t>
      </w:r>
      <w:r>
        <w:rPr>
          <w:b/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мероприятия, направленные на поддержку детей с ОВЗ их творческого потенциала.</w:t>
      </w:r>
    </w:p>
    <w:p w:rsidR="00B14014" w:rsidRDefault="008B7563">
      <w:pPr>
        <w:pStyle w:val="a3"/>
        <w:spacing w:before="274"/>
        <w:ind w:right="841" w:firstLine="707"/>
        <w:jc w:val="both"/>
      </w:pPr>
      <w:r>
        <w:t>Методическая разработка предоставляется в электронном виде. В формате</w:t>
      </w:r>
      <w:r>
        <w:rPr>
          <w:spacing w:val="-16"/>
        </w:rPr>
        <w:t xml:space="preserve"> </w:t>
      </w:r>
      <w:r>
        <w:t>презентации</w:t>
      </w:r>
      <w:r>
        <w:rPr>
          <w:spacing w:val="-12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форматах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принимаются. Объем презентации не более 15 слайдов. В текстах не допускается сокращений.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титульном</w:t>
      </w:r>
      <w:r>
        <w:rPr>
          <w:spacing w:val="-18"/>
        </w:rPr>
        <w:t xml:space="preserve"> </w:t>
      </w:r>
      <w:r>
        <w:t>листе</w:t>
      </w:r>
      <w:r>
        <w:rPr>
          <w:spacing w:val="-17"/>
        </w:rPr>
        <w:t xml:space="preserve"> </w:t>
      </w:r>
      <w:r>
        <w:t>конкурсной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указать</w:t>
      </w:r>
      <w:r>
        <w:rPr>
          <w:spacing w:val="-18"/>
        </w:rPr>
        <w:t xml:space="preserve"> </w:t>
      </w:r>
      <w:r>
        <w:t>вверху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центру название образовательной организации, в центре листа тему конкурсной работы, направление, в правом нижнем</w:t>
      </w:r>
      <w:r>
        <w:rPr>
          <w:spacing w:val="-1"/>
        </w:rPr>
        <w:t xml:space="preserve"> </w:t>
      </w:r>
      <w:r>
        <w:t xml:space="preserve">углу фамилия, имя и отчество автора, </w:t>
      </w:r>
      <w:r>
        <w:rPr>
          <w:spacing w:val="-2"/>
        </w:rPr>
        <w:t>должность.</w:t>
      </w:r>
    </w:p>
    <w:p w:rsidR="00B14014" w:rsidRDefault="008B7563">
      <w:pPr>
        <w:pStyle w:val="a3"/>
        <w:spacing w:before="281"/>
        <w:ind w:left="1135"/>
      </w:pPr>
      <w:r>
        <w:t>Конкурсная</w:t>
      </w:r>
      <w:r>
        <w:rPr>
          <w:spacing w:val="-1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(презентация)</w:t>
      </w:r>
      <w:r>
        <w:rPr>
          <w:spacing w:val="-7"/>
        </w:rPr>
        <w:t xml:space="preserve"> </w:t>
      </w:r>
      <w:r>
        <w:rPr>
          <w:spacing w:val="-2"/>
        </w:rPr>
        <w:t>состоит:</w:t>
      </w:r>
    </w:p>
    <w:p w:rsidR="00B14014" w:rsidRDefault="008B7563">
      <w:pPr>
        <w:pStyle w:val="a5"/>
        <w:numPr>
          <w:ilvl w:val="0"/>
          <w:numId w:val="5"/>
        </w:numPr>
        <w:tabs>
          <w:tab w:val="left" w:pos="1346"/>
        </w:tabs>
        <w:ind w:hanging="211"/>
        <w:rPr>
          <w:sz w:val="28"/>
        </w:rPr>
      </w:pPr>
      <w:r>
        <w:rPr>
          <w:sz w:val="28"/>
        </w:rPr>
        <w:t>слайд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презентации:</w:t>
      </w:r>
      <w:r>
        <w:rPr>
          <w:spacing w:val="-5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</w:t>
      </w:r>
      <w:r>
        <w:rPr>
          <w:spacing w:val="-6"/>
          <w:sz w:val="28"/>
        </w:rPr>
        <w:t xml:space="preserve"> </w:t>
      </w:r>
      <w:r>
        <w:rPr>
          <w:sz w:val="28"/>
        </w:rPr>
        <w:t>(см.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выше).</w:t>
      </w:r>
    </w:p>
    <w:p w:rsidR="00B14014" w:rsidRDefault="008B7563">
      <w:pPr>
        <w:pStyle w:val="a5"/>
        <w:numPr>
          <w:ilvl w:val="0"/>
          <w:numId w:val="5"/>
        </w:numPr>
        <w:tabs>
          <w:tab w:val="left" w:pos="1404"/>
        </w:tabs>
        <w:spacing w:before="281"/>
        <w:ind w:left="427" w:right="849" w:firstLine="707"/>
        <w:jc w:val="both"/>
        <w:rPr>
          <w:sz w:val="28"/>
        </w:rPr>
      </w:pPr>
      <w:r>
        <w:rPr>
          <w:sz w:val="28"/>
        </w:rPr>
        <w:t>слайд презентации: методический комментарий или пояснительная записка с указанием целей, задач, формы организации детей и другой информации, необходимой для полного понимания работы членами жюри.</w:t>
      </w:r>
    </w:p>
    <w:p w:rsidR="00B14014" w:rsidRDefault="008B7563">
      <w:pPr>
        <w:pStyle w:val="a3"/>
        <w:spacing w:before="280"/>
        <w:ind w:right="845" w:firstLine="707"/>
        <w:jc w:val="both"/>
      </w:pPr>
      <w:r>
        <w:t>Последующие</w:t>
      </w:r>
      <w:r>
        <w:rPr>
          <w:spacing w:val="-5"/>
        </w:rPr>
        <w:t xml:space="preserve"> </w:t>
      </w:r>
      <w:r>
        <w:t>слайды</w:t>
      </w:r>
      <w:r>
        <w:rPr>
          <w:spacing w:val="-5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13):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сама методическая разработка.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10"/>
        </w:tabs>
        <w:ind w:left="427" w:right="850" w:firstLine="707"/>
        <w:jc w:val="both"/>
        <w:rPr>
          <w:sz w:val="28"/>
        </w:rPr>
      </w:pPr>
      <w:r>
        <w:rPr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требованиям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не будут допущены до конкурса.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25"/>
        </w:tabs>
        <w:ind w:left="427" w:right="852" w:firstLine="707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жюри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(семи)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 работ в каждой номинации.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713"/>
        </w:tabs>
        <w:spacing w:before="281"/>
        <w:ind w:left="427" w:right="842" w:firstLine="707"/>
        <w:jc w:val="both"/>
        <w:rPr>
          <w:sz w:val="28"/>
        </w:rPr>
      </w:pPr>
      <w:r>
        <w:rPr>
          <w:sz w:val="28"/>
        </w:rPr>
        <w:t>Второй этап конкурса проводится на базе МАДОУ № 410 (г. Екатеринбург, ул. Селькоровская, 100а). В каждой номинации в очном этапе будут выбраны победители 1, 2, 3 место.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763"/>
        </w:tabs>
        <w:spacing w:before="279"/>
        <w:ind w:left="1763" w:hanging="628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номинациях: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296"/>
        </w:tabs>
        <w:spacing w:before="281"/>
        <w:ind w:right="842" w:firstLine="707"/>
        <w:jc w:val="both"/>
        <w:rPr>
          <w:sz w:val="28"/>
        </w:rPr>
      </w:pPr>
      <w:r>
        <w:rPr>
          <w:sz w:val="28"/>
        </w:rPr>
        <w:t>«Цветная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сказка»</w:t>
      </w:r>
      <w:r>
        <w:rPr>
          <w:spacing w:val="-6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ребенок):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мини-работы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 технике «</w:t>
      </w:r>
      <w:proofErr w:type="spellStart"/>
      <w:r>
        <w:rPr>
          <w:sz w:val="28"/>
        </w:rPr>
        <w:t>Квиллинг</w:t>
      </w:r>
      <w:proofErr w:type="spellEnd"/>
      <w:r>
        <w:rPr>
          <w:sz w:val="28"/>
        </w:rPr>
        <w:t>» по определенной сказке (сказка раскрывается непосредственно на конкурсе). Словесная помощь педагога допускается.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290"/>
        </w:tabs>
        <w:spacing w:line="322" w:lineRule="exact"/>
        <w:ind w:left="1290" w:hanging="155"/>
        <w:rPr>
          <w:sz w:val="28"/>
        </w:rPr>
      </w:pPr>
      <w:r>
        <w:rPr>
          <w:sz w:val="28"/>
        </w:rPr>
        <w:t>«Цветная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сказка»</w:t>
      </w:r>
      <w:r>
        <w:rPr>
          <w:spacing w:val="-11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детей):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технике</w:t>
      </w:r>
    </w:p>
    <w:p w:rsidR="00B14014" w:rsidRDefault="008B7563">
      <w:pPr>
        <w:pStyle w:val="a3"/>
        <w:ind w:right="845"/>
      </w:pPr>
      <w:r>
        <w:t>«</w:t>
      </w:r>
      <w:proofErr w:type="spellStart"/>
      <w:r>
        <w:t>Квиллинг</w:t>
      </w:r>
      <w:proofErr w:type="spellEnd"/>
      <w:r>
        <w:t>»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определенной</w:t>
      </w:r>
      <w:r>
        <w:rPr>
          <w:spacing w:val="-14"/>
        </w:rPr>
        <w:t xml:space="preserve"> </w:t>
      </w:r>
      <w:r>
        <w:t>сказке</w:t>
      </w:r>
      <w:r>
        <w:rPr>
          <w:spacing w:val="-14"/>
        </w:rPr>
        <w:t xml:space="preserve"> </w:t>
      </w:r>
      <w:r>
        <w:t>(сказка</w:t>
      </w:r>
      <w:r>
        <w:rPr>
          <w:spacing w:val="-15"/>
        </w:rPr>
        <w:t xml:space="preserve"> </w:t>
      </w:r>
      <w:r>
        <w:t>раскрывается</w:t>
      </w:r>
      <w:r>
        <w:rPr>
          <w:spacing w:val="-14"/>
        </w:rPr>
        <w:t xml:space="preserve"> </w:t>
      </w:r>
      <w:r>
        <w:t>непосредственно</w:t>
      </w:r>
      <w:r>
        <w:rPr>
          <w:spacing w:val="-16"/>
        </w:rPr>
        <w:t xml:space="preserve"> </w:t>
      </w:r>
      <w:r>
        <w:t>на конкурсе). Словесная помощь педагога допускается.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332"/>
        </w:tabs>
        <w:ind w:right="844" w:firstLine="707"/>
        <w:jc w:val="both"/>
        <w:rPr>
          <w:sz w:val="28"/>
        </w:rPr>
      </w:pPr>
      <w:r>
        <w:rPr>
          <w:sz w:val="28"/>
        </w:rPr>
        <w:t>«Методическая радуга» (индивидуально – 1 педагог): представление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 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минут.</w:t>
      </w:r>
    </w:p>
    <w:p w:rsidR="00B14014" w:rsidRDefault="00B14014">
      <w:pPr>
        <w:pStyle w:val="a5"/>
        <w:jc w:val="both"/>
        <w:rPr>
          <w:sz w:val="28"/>
        </w:rPr>
        <w:sectPr w:rsidR="00B14014"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>
      <w:pPr>
        <w:pStyle w:val="a5"/>
        <w:numPr>
          <w:ilvl w:val="2"/>
          <w:numId w:val="7"/>
        </w:numPr>
        <w:tabs>
          <w:tab w:val="left" w:pos="1296"/>
        </w:tabs>
        <w:spacing w:before="62"/>
        <w:ind w:right="843" w:firstLine="707"/>
        <w:jc w:val="both"/>
        <w:rPr>
          <w:sz w:val="28"/>
        </w:rPr>
      </w:pPr>
      <w:r>
        <w:rPr>
          <w:sz w:val="28"/>
        </w:rPr>
        <w:lastRenderedPageBreak/>
        <w:t>«Методическая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радуга»</w:t>
      </w:r>
      <w:r>
        <w:rPr>
          <w:spacing w:val="-4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 методической разработки с демонстрацией приемов, упражнений – не более 10 минут.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1414"/>
        </w:tabs>
        <w:spacing w:before="290"/>
        <w:ind w:left="1414" w:hanging="279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52"/>
        </w:tabs>
        <w:spacing w:before="240" w:line="278" w:lineRule="auto"/>
        <w:ind w:right="852" w:firstLine="707"/>
        <w:rPr>
          <w:sz w:val="28"/>
        </w:rPr>
      </w:pPr>
      <w:r>
        <w:rPr>
          <w:sz w:val="28"/>
        </w:rPr>
        <w:t>Конкурс на основании оценки представленных конкурсных работ, определенных настоящим положением.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25"/>
        </w:tabs>
        <w:spacing w:before="196"/>
        <w:ind w:left="1625" w:hanging="490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бесплатным.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25"/>
        </w:tabs>
        <w:spacing w:before="249"/>
        <w:ind w:left="1625" w:hanging="490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года</w:t>
      </w:r>
    </w:p>
    <w:p w:rsidR="00B14014" w:rsidRDefault="008B7563">
      <w:pPr>
        <w:pStyle w:val="a5"/>
        <w:numPr>
          <w:ilvl w:val="0"/>
          <w:numId w:val="4"/>
        </w:numPr>
        <w:tabs>
          <w:tab w:val="left" w:pos="638"/>
        </w:tabs>
        <w:spacing w:before="247"/>
        <w:ind w:hanging="211"/>
        <w:rPr>
          <w:sz w:val="28"/>
        </w:rPr>
      </w:pPr>
      <w:r>
        <w:rPr>
          <w:sz w:val="28"/>
        </w:rPr>
        <w:t>этап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г.)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заявок;</w:t>
      </w:r>
    </w:p>
    <w:p w:rsidR="00B14014" w:rsidRDefault="008B7563">
      <w:pPr>
        <w:pStyle w:val="a5"/>
        <w:numPr>
          <w:ilvl w:val="0"/>
          <w:numId w:val="4"/>
        </w:numPr>
        <w:tabs>
          <w:tab w:val="left" w:pos="682"/>
        </w:tabs>
        <w:spacing w:before="247" w:line="278" w:lineRule="auto"/>
        <w:ind w:left="427" w:right="845" w:firstLine="0"/>
        <w:rPr>
          <w:sz w:val="28"/>
        </w:rPr>
      </w:pP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апреля)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заочное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членами жюри;</w:t>
      </w:r>
    </w:p>
    <w:p w:rsidR="00B14014" w:rsidRDefault="008B7563">
      <w:pPr>
        <w:pStyle w:val="a5"/>
        <w:numPr>
          <w:ilvl w:val="0"/>
          <w:numId w:val="4"/>
        </w:numPr>
        <w:tabs>
          <w:tab w:val="left" w:pos="670"/>
        </w:tabs>
        <w:spacing w:before="194" w:line="278" w:lineRule="auto"/>
        <w:ind w:left="427" w:right="844" w:firstLine="0"/>
        <w:rPr>
          <w:sz w:val="28"/>
        </w:rPr>
      </w:pPr>
      <w:r>
        <w:rPr>
          <w:sz w:val="28"/>
        </w:rPr>
        <w:t>этап</w:t>
      </w:r>
      <w:r>
        <w:rPr>
          <w:spacing w:val="31"/>
          <w:sz w:val="28"/>
        </w:rPr>
        <w:t xml:space="preserve"> </w:t>
      </w:r>
      <w:r>
        <w:rPr>
          <w:sz w:val="28"/>
        </w:rPr>
        <w:t>(с</w:t>
      </w:r>
      <w:r>
        <w:rPr>
          <w:spacing w:val="30"/>
          <w:sz w:val="28"/>
        </w:rPr>
        <w:t xml:space="preserve"> </w:t>
      </w:r>
      <w:r>
        <w:rPr>
          <w:sz w:val="28"/>
        </w:rPr>
        <w:t>8</w:t>
      </w:r>
      <w:r>
        <w:rPr>
          <w:spacing w:val="3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11</w:t>
      </w:r>
      <w:r>
        <w:rPr>
          <w:spacing w:val="3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0"/>
          <w:sz w:val="28"/>
        </w:rPr>
        <w:t xml:space="preserve"> </w:t>
      </w:r>
      <w:r>
        <w:rPr>
          <w:sz w:val="28"/>
        </w:rPr>
        <w:t>2025г.)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очный</w:t>
      </w:r>
      <w:r>
        <w:rPr>
          <w:spacing w:val="30"/>
          <w:sz w:val="28"/>
        </w:rPr>
        <w:t xml:space="preserve"> </w:t>
      </w:r>
      <w:r>
        <w:rPr>
          <w:sz w:val="28"/>
        </w:rPr>
        <w:t>этап</w:t>
      </w:r>
      <w:r>
        <w:rPr>
          <w:spacing w:val="30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32"/>
          <w:sz w:val="28"/>
        </w:rPr>
        <w:t xml:space="preserve"> </w:t>
      </w:r>
      <w:r>
        <w:rPr>
          <w:sz w:val="28"/>
        </w:rPr>
        <w:t>подведение итогов, награждение победителей.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1414"/>
        </w:tabs>
        <w:spacing w:before="201"/>
        <w:ind w:left="1414" w:hanging="279"/>
        <w:jc w:val="left"/>
      </w:pPr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оценки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38"/>
        </w:tabs>
        <w:spacing w:before="240" w:line="278" w:lineRule="auto"/>
        <w:ind w:right="847" w:firstLine="707"/>
        <w:rPr>
          <w:sz w:val="28"/>
        </w:rPr>
      </w:pPr>
      <w:r>
        <w:rPr>
          <w:sz w:val="28"/>
        </w:rPr>
        <w:t xml:space="preserve">Оценка конкурсных работ проводится по 5-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бальной системе по каждому из критериев:</w:t>
      </w:r>
    </w:p>
    <w:p w:rsidR="00B14014" w:rsidRDefault="008B7563">
      <w:pPr>
        <w:pStyle w:val="a3"/>
        <w:spacing w:before="196"/>
        <w:ind w:left="1135"/>
      </w:pPr>
      <w:r>
        <w:rPr>
          <w:u w:val="single"/>
        </w:rPr>
        <w:t>Номинация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«Цветная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сказка»: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863"/>
          <w:tab w:val="left" w:pos="2710"/>
          <w:tab w:val="left" w:pos="4356"/>
          <w:tab w:val="left" w:pos="5435"/>
          <w:tab w:val="left" w:pos="7013"/>
          <w:tab w:val="left" w:pos="8578"/>
          <w:tab w:val="left" w:pos="8935"/>
        </w:tabs>
        <w:spacing w:before="247" w:line="278" w:lineRule="auto"/>
        <w:ind w:right="852" w:firstLine="0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заявленной</w:t>
      </w:r>
      <w:r>
        <w:rPr>
          <w:sz w:val="28"/>
        </w:rPr>
        <w:tab/>
      </w:r>
      <w:r>
        <w:rPr>
          <w:spacing w:val="-2"/>
          <w:sz w:val="28"/>
        </w:rPr>
        <w:t>номинации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 Конкурса;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706"/>
        </w:tabs>
        <w:spacing w:before="196"/>
        <w:ind w:left="706" w:hanging="279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706"/>
        </w:tabs>
        <w:spacing w:before="247"/>
        <w:ind w:left="706" w:hanging="279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автора;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707"/>
        </w:tabs>
        <w:spacing w:before="250"/>
        <w:ind w:left="707" w:hanging="280"/>
        <w:rPr>
          <w:sz w:val="28"/>
        </w:rPr>
      </w:pPr>
      <w:r>
        <w:rPr>
          <w:sz w:val="28"/>
        </w:rPr>
        <w:t>Оригинальность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замысла;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707"/>
          <w:tab w:val="left" w:pos="1135"/>
        </w:tabs>
        <w:spacing w:before="249" w:line="424" w:lineRule="auto"/>
        <w:ind w:left="1135" w:right="3195" w:hanging="708"/>
        <w:rPr>
          <w:sz w:val="28"/>
        </w:rPr>
      </w:pPr>
      <w:r>
        <w:rPr>
          <w:sz w:val="28"/>
        </w:rPr>
        <w:t>Цветовое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композиции. </w:t>
      </w:r>
      <w:r>
        <w:rPr>
          <w:sz w:val="28"/>
          <w:u w:val="single"/>
        </w:rPr>
        <w:t>Номинация «Методическая радуга»: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6"/>
        </w:tabs>
        <w:spacing w:before="1"/>
        <w:ind w:left="706" w:hanging="279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6"/>
        </w:tabs>
        <w:spacing w:before="246"/>
        <w:ind w:left="706" w:hanging="279"/>
        <w:rPr>
          <w:sz w:val="28"/>
        </w:rPr>
      </w:pPr>
      <w:r>
        <w:rPr>
          <w:sz w:val="28"/>
        </w:rPr>
        <w:t>Актуальность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6"/>
        </w:tabs>
        <w:spacing w:before="250"/>
        <w:ind w:left="706" w:hanging="279"/>
        <w:rPr>
          <w:sz w:val="28"/>
        </w:rPr>
      </w:pPr>
      <w:r>
        <w:rPr>
          <w:sz w:val="28"/>
        </w:rPr>
        <w:t>Оригинальность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замысла;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7"/>
        </w:tabs>
        <w:spacing w:before="249"/>
        <w:ind w:hanging="280"/>
        <w:rPr>
          <w:sz w:val="28"/>
        </w:rPr>
      </w:pP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значимость;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7"/>
        </w:tabs>
        <w:spacing w:before="247"/>
        <w:ind w:hanging="280"/>
        <w:rPr>
          <w:sz w:val="28"/>
        </w:rPr>
      </w:pP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B14014" w:rsidRDefault="00B14014">
      <w:pPr>
        <w:pStyle w:val="a5"/>
        <w:rPr>
          <w:sz w:val="28"/>
        </w:rPr>
        <w:sectPr w:rsidR="00B14014"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>
      <w:pPr>
        <w:pStyle w:val="a5"/>
        <w:numPr>
          <w:ilvl w:val="1"/>
          <w:numId w:val="10"/>
        </w:numPr>
        <w:tabs>
          <w:tab w:val="left" w:pos="1648"/>
        </w:tabs>
        <w:spacing w:before="62" w:line="278" w:lineRule="auto"/>
        <w:ind w:right="844" w:firstLine="707"/>
        <w:jc w:val="both"/>
        <w:rPr>
          <w:sz w:val="28"/>
        </w:rPr>
      </w:pPr>
      <w:r>
        <w:rPr>
          <w:sz w:val="28"/>
        </w:rPr>
        <w:lastRenderedPageBreak/>
        <w:t>Члены жюри рассматривают качество представленных материалов каждого участника только соответствующих требованиям и оценивают в соответствии с критериями конкурсного отбора работ.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25"/>
        </w:tabs>
        <w:spacing w:before="195"/>
        <w:ind w:left="1625" w:hanging="490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протоколом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1414"/>
        </w:tabs>
        <w:spacing w:before="252"/>
        <w:ind w:left="1414" w:hanging="279"/>
        <w:jc w:val="left"/>
      </w:pP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награждение</w:t>
      </w:r>
      <w:r>
        <w:rPr>
          <w:spacing w:val="-9"/>
        </w:rPr>
        <w:t xml:space="preserve"> </w:t>
      </w:r>
      <w:r>
        <w:rPr>
          <w:spacing w:val="-2"/>
        </w:rPr>
        <w:t>победителей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698"/>
        </w:tabs>
        <w:spacing w:before="242" w:line="360" w:lineRule="auto"/>
        <w:ind w:left="425" w:right="852" w:firstLine="676"/>
        <w:jc w:val="both"/>
        <w:rPr>
          <w:sz w:val="28"/>
        </w:rPr>
      </w:pPr>
      <w:r>
        <w:rPr>
          <w:sz w:val="28"/>
        </w:rPr>
        <w:t>Работы, представленные на Конкурс, оцениваются конкурсной комиссией по 5-ти бальной шкале в соответствии критериями.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696"/>
        </w:tabs>
        <w:spacing w:before="0" w:line="360" w:lineRule="auto"/>
        <w:ind w:left="425" w:right="843" w:firstLine="719"/>
        <w:jc w:val="both"/>
        <w:rPr>
          <w:sz w:val="28"/>
        </w:rPr>
      </w:pPr>
      <w:r>
        <w:rPr>
          <w:sz w:val="28"/>
        </w:rPr>
        <w:t>Итоги Конкурса подводятся в каждой номинации после 2 этапа Конкурса. Участники Конкурса, набравшие в рейтинге оценок конкурсной комиссии первые три результата, признаются победителями (1-е место) и призерами (2, 3-е место) Конкурса и награждаются Дипломами и памятными подарками. Все участники награждаются электронным сертификатом участника Конкурса.</w:t>
      </w:r>
    </w:p>
    <w:p w:rsidR="00B14014" w:rsidRDefault="00B14014">
      <w:pPr>
        <w:pStyle w:val="a5"/>
        <w:jc w:val="both"/>
        <w:rPr>
          <w:sz w:val="28"/>
        </w:rPr>
      </w:pPr>
    </w:p>
    <w:p w:rsidR="008B7563" w:rsidRDefault="008B7563">
      <w:pPr>
        <w:pStyle w:val="a5"/>
        <w:jc w:val="both"/>
        <w:rPr>
          <w:sz w:val="28"/>
        </w:rPr>
        <w:sectPr w:rsidR="008B7563"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>
      <w:pPr>
        <w:spacing w:before="68"/>
        <w:ind w:left="602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B14014" w:rsidRDefault="008B7563">
      <w:pPr>
        <w:tabs>
          <w:tab w:val="left" w:pos="8208"/>
          <w:tab w:val="left" w:pos="9805"/>
        </w:tabs>
        <w:spacing w:line="276" w:lineRule="auto"/>
        <w:ind w:left="6029" w:right="136"/>
        <w:jc w:val="both"/>
        <w:rPr>
          <w:sz w:val="24"/>
        </w:rPr>
      </w:pPr>
      <w:r>
        <w:rPr>
          <w:sz w:val="24"/>
        </w:rPr>
        <w:t>к положению «О районном творческом конкурсе для детей с ограниченными возможностями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педагогов дошкольных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организаций </w:t>
      </w:r>
      <w:r>
        <w:rPr>
          <w:spacing w:val="-2"/>
          <w:sz w:val="24"/>
        </w:rPr>
        <w:t>Чкаловского</w:t>
      </w:r>
      <w:r>
        <w:rPr>
          <w:sz w:val="24"/>
        </w:rPr>
        <w:tab/>
      </w:r>
      <w:r>
        <w:rPr>
          <w:spacing w:val="-2"/>
          <w:sz w:val="24"/>
        </w:rPr>
        <w:t>района</w:t>
      </w:r>
      <w:r>
        <w:rPr>
          <w:sz w:val="24"/>
        </w:rPr>
        <w:tab/>
      </w:r>
      <w:r>
        <w:rPr>
          <w:spacing w:val="-2"/>
          <w:sz w:val="24"/>
        </w:rPr>
        <w:t>города Екатеринбурга»</w:t>
      </w:r>
    </w:p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spacing w:before="170"/>
        <w:ind w:left="0"/>
        <w:rPr>
          <w:sz w:val="24"/>
        </w:rPr>
      </w:pPr>
    </w:p>
    <w:p w:rsidR="00B14014" w:rsidRDefault="008B7563">
      <w:pPr>
        <w:ind w:left="4193"/>
        <w:rPr>
          <w:sz w:val="24"/>
        </w:rPr>
      </w:pPr>
      <w:r>
        <w:rPr>
          <w:sz w:val="24"/>
        </w:rPr>
        <w:t>Заявка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участие</w:t>
      </w:r>
    </w:p>
    <w:p w:rsidR="00B14014" w:rsidRDefault="008B7563">
      <w:pPr>
        <w:tabs>
          <w:tab w:val="left" w:pos="8073"/>
        </w:tabs>
        <w:spacing w:before="240" w:after="4" w:line="451" w:lineRule="auto"/>
        <w:ind w:left="69" w:right="2556" w:firstLine="2191"/>
        <w:rPr>
          <w:sz w:val="24"/>
        </w:rPr>
      </w:pPr>
      <w:r>
        <w:rPr>
          <w:sz w:val="24"/>
        </w:rPr>
        <w:t xml:space="preserve">в районном творческом конкурсе «Разноцветный мир», Полное наименование учреждения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171"/>
      </w:tblGrid>
      <w:tr w:rsidR="00B14014">
        <w:trPr>
          <w:trHeight w:val="515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  <w:tr w:rsidR="00B14014">
        <w:trPr>
          <w:trHeight w:val="1151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  <w:p w:rsidR="00B14014" w:rsidRDefault="008B7563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  <w:tr w:rsidR="00B14014">
        <w:trPr>
          <w:trHeight w:val="1154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Ф.И.О. и должность педагога- наставника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(заполняется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номинациях «Цветная сказка»)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  <w:tr w:rsidR="00B14014">
        <w:trPr>
          <w:trHeight w:val="599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  <w:tr w:rsidR="00B14014">
        <w:trPr>
          <w:trHeight w:val="834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8" w:lineRule="auto"/>
              <w:ind w:left="107" w:right="3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</w:t>
            </w:r>
            <w:r>
              <w:rPr>
                <w:spacing w:val="-4"/>
                <w:sz w:val="24"/>
              </w:rPr>
              <w:t>почта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</w:tbl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spacing w:before="205"/>
        <w:ind w:left="0"/>
        <w:rPr>
          <w:sz w:val="24"/>
        </w:rPr>
      </w:pPr>
    </w:p>
    <w:p w:rsidR="00B14014" w:rsidRDefault="008B7563">
      <w:pPr>
        <w:tabs>
          <w:tab w:val="left" w:pos="6186"/>
          <w:tab w:val="left" w:pos="8833"/>
        </w:tabs>
        <w:spacing w:before="1"/>
        <w:ind w:left="42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spacing w:before="5"/>
        <w:ind w:left="0"/>
        <w:rPr>
          <w:sz w:val="16"/>
        </w:rPr>
      </w:pPr>
    </w:p>
    <w:p w:rsidR="00B14014" w:rsidRDefault="008B7563">
      <w:pPr>
        <w:tabs>
          <w:tab w:val="left" w:pos="4675"/>
          <w:tab w:val="left" w:pos="6799"/>
        </w:tabs>
        <w:ind w:left="712"/>
        <w:rPr>
          <w:sz w:val="16"/>
        </w:rPr>
      </w:pPr>
      <w:r>
        <w:rPr>
          <w:sz w:val="16"/>
        </w:rPr>
        <w:t>Руководитель</w:t>
      </w:r>
      <w:r>
        <w:rPr>
          <w:spacing w:val="-4"/>
          <w:sz w:val="16"/>
        </w:rPr>
        <w:t xml:space="preserve"> </w:t>
      </w:r>
      <w:r>
        <w:rPr>
          <w:sz w:val="16"/>
        </w:rPr>
        <w:t>ДОО:</w:t>
      </w:r>
      <w:r>
        <w:rPr>
          <w:spacing w:val="32"/>
          <w:sz w:val="16"/>
        </w:rPr>
        <w:t xml:space="preserve"> </w:t>
      </w:r>
      <w:r>
        <w:rPr>
          <w:spacing w:val="-5"/>
          <w:sz w:val="16"/>
        </w:rPr>
        <w:t>ФИО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подпись</w:t>
      </w: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spacing w:before="133"/>
        <w:ind w:left="0"/>
        <w:rPr>
          <w:sz w:val="16"/>
        </w:rPr>
      </w:pPr>
    </w:p>
    <w:p w:rsidR="00B14014" w:rsidRDefault="008B7563">
      <w:pPr>
        <w:tabs>
          <w:tab w:val="left" w:pos="7195"/>
        </w:tabs>
        <w:ind w:left="4730"/>
        <w:rPr>
          <w:sz w:val="20"/>
        </w:rPr>
      </w:pPr>
      <w:r>
        <w:rPr>
          <w:spacing w:val="-4"/>
          <w:sz w:val="20"/>
        </w:rPr>
        <w:t>М.П.</w:t>
      </w:r>
      <w:r>
        <w:rPr>
          <w:sz w:val="20"/>
        </w:rPr>
        <w:tab/>
      </w:r>
      <w:r>
        <w:rPr>
          <w:spacing w:val="-4"/>
          <w:sz w:val="20"/>
        </w:rPr>
        <w:t>Дата</w:t>
      </w:r>
    </w:p>
    <w:p w:rsidR="00B14014" w:rsidRDefault="00B14014">
      <w:pPr>
        <w:rPr>
          <w:sz w:val="20"/>
        </w:rPr>
        <w:sectPr w:rsidR="00B14014">
          <w:pgSz w:w="11910" w:h="16840"/>
          <w:pgMar w:top="740" w:right="0" w:bottom="280" w:left="1275" w:header="720" w:footer="720" w:gutter="0"/>
          <w:cols w:space="720"/>
        </w:sectPr>
      </w:pPr>
    </w:p>
    <w:p w:rsidR="00B14014" w:rsidRDefault="008B7563">
      <w:pPr>
        <w:spacing w:before="60"/>
        <w:ind w:left="602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ind w:left="0"/>
        <w:rPr>
          <w:sz w:val="24"/>
        </w:rPr>
      </w:pPr>
    </w:p>
    <w:p w:rsidR="00B14014" w:rsidRDefault="008B7563">
      <w:pPr>
        <w:ind w:left="4301" w:right="849" w:firstLine="456"/>
        <w:jc w:val="right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конкурсе 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 и педагогов дошкольных образовательных</w:t>
      </w:r>
    </w:p>
    <w:p w:rsidR="00B14014" w:rsidRDefault="008B7563">
      <w:pPr>
        <w:ind w:left="6620" w:right="843" w:firstLine="520"/>
        <w:jc w:val="right"/>
        <w:rPr>
          <w:sz w:val="24"/>
        </w:rPr>
      </w:pPr>
      <w:r>
        <w:rPr>
          <w:sz w:val="24"/>
        </w:rPr>
        <w:t>организаций</w:t>
      </w:r>
      <w:r>
        <w:rPr>
          <w:spacing w:val="-15"/>
          <w:sz w:val="24"/>
        </w:rPr>
        <w:t xml:space="preserve"> </w:t>
      </w:r>
      <w:r>
        <w:rPr>
          <w:sz w:val="24"/>
        </w:rPr>
        <w:t>Чкаловского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Екатеринбурга»</w:t>
      </w:r>
    </w:p>
    <w:p w:rsidR="00B14014" w:rsidRDefault="008B7563">
      <w:pPr>
        <w:spacing w:before="5" w:line="274" w:lineRule="exact"/>
        <w:ind w:left="4507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B14014" w:rsidRDefault="008B7563">
      <w:pPr>
        <w:tabs>
          <w:tab w:val="left" w:pos="896"/>
          <w:tab w:val="left" w:pos="2180"/>
          <w:tab w:val="left" w:pos="3875"/>
          <w:tab w:val="left" w:pos="4875"/>
          <w:tab w:val="left" w:pos="7365"/>
          <w:tab w:val="left" w:pos="8636"/>
        </w:tabs>
        <w:ind w:left="427" w:right="851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обработку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несовершеннолетнего</w:t>
      </w:r>
      <w:r>
        <w:rPr>
          <w:sz w:val="24"/>
        </w:rPr>
        <w:tab/>
      </w:r>
      <w:r>
        <w:rPr>
          <w:spacing w:val="-2"/>
          <w:sz w:val="24"/>
        </w:rPr>
        <w:t>участника</w:t>
      </w:r>
      <w:r>
        <w:rPr>
          <w:sz w:val="24"/>
        </w:rPr>
        <w:tab/>
      </w:r>
      <w:r>
        <w:rPr>
          <w:spacing w:val="-2"/>
          <w:sz w:val="24"/>
        </w:rPr>
        <w:t xml:space="preserve">городского </w:t>
      </w:r>
      <w:r>
        <w:rPr>
          <w:sz w:val="24"/>
        </w:rPr>
        <w:t>творческого конкурса «Разноцветный мир»</w:t>
      </w:r>
    </w:p>
    <w:p w:rsidR="00B14014" w:rsidRDefault="008B7563">
      <w:pPr>
        <w:tabs>
          <w:tab w:val="left" w:pos="9647"/>
        </w:tabs>
        <w:ind w:left="427"/>
        <w:rPr>
          <w:sz w:val="24"/>
        </w:rPr>
      </w:pPr>
      <w:r>
        <w:rPr>
          <w:spacing w:val="-5"/>
          <w:sz w:val="24"/>
        </w:rPr>
        <w:t>Я,</w:t>
      </w:r>
      <w:r w:rsidR="00CC4BA9">
        <w:rPr>
          <w:spacing w:val="-5"/>
          <w:sz w:val="24"/>
          <w:lang w:val="en-US"/>
        </w:rPr>
        <w:t xml:space="preserve"> </w:t>
      </w:r>
      <w:proofErr w:type="spellStart"/>
      <w:r w:rsidR="00CC4BA9">
        <w:rPr>
          <w:spacing w:val="-5"/>
          <w:sz w:val="24"/>
        </w:rPr>
        <w:t>Михайлюк</w:t>
      </w:r>
      <w:proofErr w:type="spellEnd"/>
      <w:r w:rsidR="00CC4BA9">
        <w:rPr>
          <w:spacing w:val="-5"/>
          <w:sz w:val="24"/>
        </w:rPr>
        <w:t xml:space="preserve"> Ирина Александровна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14014" w:rsidRDefault="008B7563">
      <w:pPr>
        <w:ind w:left="2407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родителей)</w:t>
      </w:r>
    </w:p>
    <w:p w:rsidR="00B14014" w:rsidRDefault="008B7563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170854</wp:posOffset>
                </wp:positionV>
                <wp:extent cx="3810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BCE2D" id="Graphic 1" o:spid="_x0000_s1026" style="position:absolute;margin-left:85.1pt;margin-top:13.45pt;width:30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14014" w:rsidRDefault="008B7563">
      <w:pPr>
        <w:tabs>
          <w:tab w:val="left" w:pos="4109"/>
          <w:tab w:val="left" w:pos="9187"/>
        </w:tabs>
        <w:ind w:left="427" w:right="846"/>
        <w:jc w:val="both"/>
        <w:rPr>
          <w:sz w:val="24"/>
        </w:rPr>
      </w:pPr>
      <w:r>
        <w:rPr>
          <w:sz w:val="24"/>
        </w:rPr>
        <w:t>даю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учреждению детский сад №410</w:t>
      </w:r>
      <w:r>
        <w:rPr>
          <w:sz w:val="24"/>
        </w:rPr>
        <w:tab/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моего</w:t>
      </w:r>
    </w:p>
    <w:p w:rsidR="00B14014" w:rsidRDefault="008B7563">
      <w:pPr>
        <w:tabs>
          <w:tab w:val="left" w:pos="9754"/>
        </w:tabs>
        <w:ind w:left="4147" w:right="874" w:hanging="3721"/>
        <w:rPr>
          <w:sz w:val="24"/>
        </w:rPr>
      </w:pPr>
      <w:r>
        <w:rPr>
          <w:spacing w:val="-2"/>
          <w:sz w:val="24"/>
        </w:rPr>
        <w:t>ребенка:</w:t>
      </w:r>
      <w:r w:rsidR="00CC4BA9">
        <w:rPr>
          <w:spacing w:val="-2"/>
          <w:sz w:val="24"/>
        </w:rPr>
        <w:t xml:space="preserve"> </w:t>
      </w:r>
      <w:proofErr w:type="spellStart"/>
      <w:r w:rsidR="00CC4BA9">
        <w:rPr>
          <w:spacing w:val="-2"/>
          <w:sz w:val="24"/>
        </w:rPr>
        <w:t>Михайлюк</w:t>
      </w:r>
      <w:proofErr w:type="spellEnd"/>
      <w:r w:rsidR="00CC4BA9">
        <w:rPr>
          <w:spacing w:val="-2"/>
          <w:sz w:val="24"/>
        </w:rPr>
        <w:t xml:space="preserve"> Иван Андреевич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(Ф.И.О. ребенка)</w:t>
      </w:r>
    </w:p>
    <w:p w:rsidR="00B14014" w:rsidRDefault="008B7563">
      <w:pPr>
        <w:tabs>
          <w:tab w:val="left" w:pos="3269"/>
        </w:tabs>
        <w:spacing w:before="1"/>
        <w:ind w:left="427"/>
        <w:rPr>
          <w:sz w:val="24"/>
        </w:rPr>
      </w:pPr>
      <w:r>
        <w:rPr>
          <w:sz w:val="24"/>
        </w:rPr>
        <w:t xml:space="preserve">Воспитанника </w:t>
      </w:r>
      <w:r w:rsidR="00CC4BA9">
        <w:rPr>
          <w:sz w:val="24"/>
        </w:rPr>
        <w:t>старшей</w:t>
      </w:r>
      <w:r>
        <w:rPr>
          <w:sz w:val="24"/>
          <w:u w:val="single"/>
        </w:rPr>
        <w:tab/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CC4BA9">
        <w:rPr>
          <w:sz w:val="24"/>
        </w:rPr>
        <w:t>Б</w:t>
      </w:r>
      <w:r>
        <w:rPr>
          <w:sz w:val="24"/>
        </w:rPr>
        <w:t>ДОУ</w:t>
      </w:r>
      <w:r w:rsidR="00CC4BA9">
        <w:rPr>
          <w:sz w:val="24"/>
        </w:rPr>
        <w:t xml:space="preserve"> №121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Екатеринбурга</w:t>
      </w:r>
    </w:p>
    <w:p w:rsidR="00B14014" w:rsidRDefault="00B14014">
      <w:pPr>
        <w:tabs>
          <w:tab w:val="left" w:pos="3791"/>
        </w:tabs>
        <w:ind w:left="427"/>
        <w:rPr>
          <w:sz w:val="24"/>
        </w:rPr>
      </w:pPr>
    </w:p>
    <w:p w:rsidR="00B14014" w:rsidRDefault="008B7563">
      <w:pPr>
        <w:spacing w:before="276"/>
        <w:ind w:left="427" w:right="845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27</w:t>
      </w:r>
      <w:r>
        <w:rPr>
          <w:spacing w:val="80"/>
          <w:sz w:val="24"/>
        </w:rPr>
        <w:t xml:space="preserve"> </w:t>
      </w:r>
      <w:r>
        <w:rPr>
          <w:sz w:val="24"/>
        </w:rPr>
        <w:t>июля</w:t>
      </w:r>
      <w:r>
        <w:rPr>
          <w:spacing w:val="80"/>
          <w:sz w:val="24"/>
        </w:rPr>
        <w:t xml:space="preserve"> </w:t>
      </w:r>
      <w:r>
        <w:rPr>
          <w:sz w:val="24"/>
        </w:rPr>
        <w:t>2006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№152-ФЗ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 данных» в целях организации проведения районных, городских конкурсов. Обработка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сбор,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(обновление),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законодательством, обезличивание, публикацию в различных источниках.</w:t>
      </w:r>
    </w:p>
    <w:p w:rsidR="00B14014" w:rsidRDefault="008B7563">
      <w:pPr>
        <w:ind w:left="427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оператором:</w:t>
      </w:r>
    </w:p>
    <w:p w:rsidR="00B14014" w:rsidRDefault="008B7563">
      <w:pPr>
        <w:pStyle w:val="a5"/>
        <w:numPr>
          <w:ilvl w:val="0"/>
          <w:numId w:val="2"/>
        </w:numPr>
        <w:tabs>
          <w:tab w:val="left" w:pos="667"/>
        </w:tabs>
        <w:spacing w:before="0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имя.</w:t>
      </w:r>
    </w:p>
    <w:p w:rsidR="00B14014" w:rsidRDefault="008B7563">
      <w:pPr>
        <w:pStyle w:val="a5"/>
        <w:numPr>
          <w:ilvl w:val="0"/>
          <w:numId w:val="2"/>
        </w:numPr>
        <w:tabs>
          <w:tab w:val="left" w:pos="607"/>
        </w:tabs>
        <w:spacing w:before="0"/>
        <w:ind w:left="607" w:hanging="180"/>
        <w:rPr>
          <w:sz w:val="24"/>
        </w:rPr>
      </w:pPr>
      <w:r>
        <w:rPr>
          <w:spacing w:val="-2"/>
          <w:sz w:val="24"/>
        </w:rPr>
        <w:t>Телефон.</w:t>
      </w:r>
    </w:p>
    <w:p w:rsidR="00B14014" w:rsidRDefault="008B7563">
      <w:pPr>
        <w:pStyle w:val="a5"/>
        <w:numPr>
          <w:ilvl w:val="0"/>
          <w:numId w:val="2"/>
        </w:numPr>
        <w:tabs>
          <w:tab w:val="left" w:pos="667"/>
        </w:tabs>
        <w:spacing w:before="0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B14014" w:rsidRDefault="008B7563">
      <w:pPr>
        <w:ind w:left="427" w:right="842"/>
        <w:jc w:val="both"/>
        <w:rPr>
          <w:sz w:val="24"/>
        </w:rPr>
      </w:pP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уведомлен(а)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автономное дошкольное образовательное учреждение детский сад № 410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города Екатеринбурга письменного заявления. С порядком отзыва согласия на обработку персональных данных </w:t>
      </w:r>
      <w:r>
        <w:rPr>
          <w:spacing w:val="-2"/>
          <w:sz w:val="24"/>
        </w:rPr>
        <w:t>ознакомлен(а).</w:t>
      </w:r>
    </w:p>
    <w:p w:rsidR="00B14014" w:rsidRDefault="008B7563">
      <w:pPr>
        <w:ind w:left="427" w:right="846"/>
        <w:jc w:val="both"/>
        <w:rPr>
          <w:sz w:val="24"/>
        </w:rPr>
      </w:pPr>
      <w:r>
        <w:rPr>
          <w:sz w:val="24"/>
        </w:rPr>
        <w:t xml:space="preserve"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</w:t>
      </w:r>
      <w:r>
        <w:rPr>
          <w:spacing w:val="-2"/>
          <w:sz w:val="24"/>
        </w:rPr>
        <w:t>разъяснены.</w:t>
      </w:r>
    </w:p>
    <w:p w:rsidR="00B14014" w:rsidRDefault="008B7563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172509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19E39" id="Graphic 2" o:spid="_x0000_s1026" style="position:absolute;margin-left:85.1pt;margin-top:13.6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2376220</wp:posOffset>
                </wp:positionH>
                <wp:positionV relativeFrom="paragraph">
                  <wp:posOffset>172509</wp:posOffset>
                </wp:positionV>
                <wp:extent cx="1371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374CE" id="Graphic 3" o:spid="_x0000_s1026" style="position:absolute;margin-left:187.1pt;margin-top:13.6pt;width:10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4014521</wp:posOffset>
                </wp:positionH>
                <wp:positionV relativeFrom="paragraph">
                  <wp:posOffset>172509</wp:posOffset>
                </wp:positionV>
                <wp:extent cx="2971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CA3B8" id="Graphic 4" o:spid="_x0000_s1026" style="position:absolute;margin-left:316.1pt;margin-top:13.6pt;width:23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5WIQIAAH8EAAAOAAAAZHJzL2Uyb0RvYy54bWysVMFu2zAMvQ/YPwi6L06CIs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CC4BA9">
        <w:rPr>
          <w:sz w:val="20"/>
        </w:rPr>
        <w:t>26.03 2025</w:t>
      </w:r>
      <w:bookmarkStart w:id="0" w:name="_GoBack"/>
      <w:bookmarkEnd w:id="0"/>
    </w:p>
    <w:p w:rsidR="00B14014" w:rsidRDefault="008B7563">
      <w:pPr>
        <w:tabs>
          <w:tab w:val="left" w:pos="2987"/>
          <w:tab w:val="left" w:pos="5431"/>
          <w:tab w:val="left" w:pos="8051"/>
        </w:tabs>
        <w:ind w:left="846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подписи</w:t>
      </w:r>
      <w:r>
        <w:rPr>
          <w:sz w:val="24"/>
        </w:rPr>
        <w:tab/>
      </w:r>
      <w:r>
        <w:rPr>
          <w:spacing w:val="-2"/>
          <w:sz w:val="24"/>
        </w:rPr>
        <w:t>Ф.И.О.</w:t>
      </w:r>
    </w:p>
    <w:p w:rsidR="00B14014" w:rsidRDefault="00B14014">
      <w:pPr>
        <w:rPr>
          <w:sz w:val="24"/>
        </w:rPr>
        <w:sectPr w:rsidR="00B14014">
          <w:pgSz w:w="11910" w:h="16840"/>
          <w:pgMar w:top="900" w:right="0" w:bottom="280" w:left="1275" w:header="720" w:footer="720" w:gutter="0"/>
          <w:cols w:space="720"/>
        </w:sectPr>
      </w:pPr>
    </w:p>
    <w:p w:rsidR="00B14014" w:rsidRDefault="008B7563">
      <w:pPr>
        <w:spacing w:before="64"/>
        <w:ind w:left="4711" w:right="846" w:firstLine="330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 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конкурсе</w:t>
      </w:r>
    </w:p>
    <w:p w:rsidR="00B14014" w:rsidRDefault="008B7563">
      <w:pPr>
        <w:ind w:left="5405" w:right="847" w:hanging="1105"/>
        <w:jc w:val="righ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 организаций Чкаловского района</w:t>
      </w:r>
    </w:p>
    <w:p w:rsidR="00B14014" w:rsidRDefault="008B7563">
      <w:pPr>
        <w:ind w:right="843"/>
        <w:jc w:val="right"/>
        <w:rPr>
          <w:sz w:val="24"/>
        </w:rPr>
      </w:pPr>
      <w:r>
        <w:rPr>
          <w:sz w:val="24"/>
        </w:rPr>
        <w:t xml:space="preserve">города </w:t>
      </w:r>
      <w:r>
        <w:rPr>
          <w:spacing w:val="-2"/>
          <w:sz w:val="24"/>
        </w:rPr>
        <w:t>Екатеринбурга»</w:t>
      </w: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8B7563">
      <w:pPr>
        <w:pStyle w:val="a3"/>
        <w:spacing w:before="12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1083868</wp:posOffset>
                </wp:positionH>
                <wp:positionV relativeFrom="paragraph">
                  <wp:posOffset>241922</wp:posOffset>
                </wp:positionV>
                <wp:extent cx="2969895" cy="18021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180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4014" w:rsidRDefault="00B14014">
                            <w:pPr>
                              <w:pStyle w:val="a3"/>
                              <w:spacing w:before="1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B14014" w:rsidRDefault="00C37F56" w:rsidP="0078107E">
                            <w:pPr>
                              <w:tabs>
                                <w:tab w:val="left" w:pos="323"/>
                              </w:tabs>
                              <w:spacing w:before="1" w:line="242" w:lineRule="auto"/>
                              <w:ind w:left="103" w:right="531"/>
                            </w:pPr>
                            <w:r>
                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№121</w:t>
                            </w:r>
                            <w:r w:rsidR="0078107E">
                              <w:t>.</w:t>
                            </w:r>
                          </w:p>
                          <w:p w:rsidR="00B14014" w:rsidRDefault="00C37F56" w:rsidP="00C37F56">
                            <w:pPr>
                              <w:tabs>
                                <w:tab w:val="left" w:pos="323"/>
                              </w:tabs>
                              <w:spacing w:line="249" w:lineRule="exact"/>
                              <w:ind w:left="323"/>
                            </w:pPr>
                            <w:proofErr w:type="spellStart"/>
                            <w:r>
                              <w:t>Михайлюк</w:t>
                            </w:r>
                            <w:proofErr w:type="spellEnd"/>
                            <w:r>
                              <w:t xml:space="preserve"> Иван</w:t>
                            </w:r>
                            <w:r w:rsidR="0078107E">
                              <w:t>.</w:t>
                            </w:r>
                          </w:p>
                          <w:p w:rsidR="00B14014" w:rsidRDefault="0078107E" w:rsidP="0078107E">
                            <w:pPr>
                              <w:spacing w:before="1" w:line="252" w:lineRule="exact"/>
                              <w:ind w:left="284" w:right="-1147"/>
                            </w:pPr>
                            <w:proofErr w:type="gramStart"/>
                            <w:r>
                              <w:t>« Колобок</w:t>
                            </w:r>
                            <w:proofErr w:type="gramEnd"/>
                            <w:r>
                              <w:t xml:space="preserve"> - румяный бок»</w:t>
                            </w:r>
                          </w:p>
                          <w:p w:rsidR="00B14014" w:rsidRDefault="0078107E" w:rsidP="0078107E">
                            <w:pPr>
                              <w:tabs>
                                <w:tab w:val="left" w:pos="323"/>
                              </w:tabs>
                              <w:spacing w:line="252" w:lineRule="exact"/>
                              <w:ind w:left="323"/>
                            </w:pPr>
                            <w:r>
                              <w:t>Немкова Марина Леонидовна.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5.35pt;margin-top:19.05pt;width:233.85pt;height:141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" filled="f" strokeweight=".16931mm">
                <v:path arrowok="t"/>
                <v:textbox inset="0,0,0,0">
                  <w:txbxContent>
                    <w:p w:rsidR="00B14014" w:rsidRDefault="00B14014">
                      <w:pPr>
                        <w:pStyle w:val="a3"/>
                        <w:spacing w:before="16"/>
                        <w:ind w:left="0"/>
                        <w:rPr>
                          <w:sz w:val="22"/>
                        </w:rPr>
                      </w:pPr>
                    </w:p>
                    <w:p w:rsidR="00B14014" w:rsidRDefault="00C37F56" w:rsidP="0078107E">
                      <w:pPr>
                        <w:tabs>
                          <w:tab w:val="left" w:pos="323"/>
                        </w:tabs>
                        <w:spacing w:before="1" w:line="242" w:lineRule="auto"/>
                        <w:ind w:left="103" w:right="531"/>
                      </w:pPr>
                      <w:r>
          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№121</w:t>
                      </w:r>
                      <w:r w:rsidR="0078107E">
                        <w:t>.</w:t>
                      </w:r>
                    </w:p>
                    <w:p w:rsidR="00B14014" w:rsidRDefault="00C37F56" w:rsidP="00C37F56">
                      <w:pPr>
                        <w:tabs>
                          <w:tab w:val="left" w:pos="323"/>
                        </w:tabs>
                        <w:spacing w:line="249" w:lineRule="exact"/>
                        <w:ind w:left="323"/>
                      </w:pPr>
                      <w:proofErr w:type="spellStart"/>
                      <w:r>
                        <w:t>Михайлюк</w:t>
                      </w:r>
                      <w:proofErr w:type="spellEnd"/>
                      <w:r>
                        <w:t xml:space="preserve"> Иван</w:t>
                      </w:r>
                      <w:r w:rsidR="0078107E">
                        <w:t>.</w:t>
                      </w:r>
                    </w:p>
                    <w:p w:rsidR="00B14014" w:rsidRDefault="0078107E" w:rsidP="0078107E">
                      <w:pPr>
                        <w:spacing w:before="1" w:line="252" w:lineRule="exact"/>
                        <w:ind w:left="284" w:right="-1147"/>
                      </w:pPr>
                      <w:proofErr w:type="gramStart"/>
                      <w:r>
                        <w:t>« Колобок</w:t>
                      </w:r>
                      <w:proofErr w:type="gramEnd"/>
                      <w:r>
                        <w:t xml:space="preserve"> - румяный бок»</w:t>
                      </w:r>
                    </w:p>
                    <w:p w:rsidR="00B14014" w:rsidRDefault="0078107E" w:rsidP="0078107E">
                      <w:pPr>
                        <w:tabs>
                          <w:tab w:val="left" w:pos="323"/>
                        </w:tabs>
                        <w:spacing w:line="252" w:lineRule="exact"/>
                        <w:ind w:left="323"/>
                      </w:pPr>
                      <w:r>
                        <w:t>Немкова Марина Леонидовна.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14014">
      <w:pgSz w:w="11910" w:h="16840"/>
      <w:pgMar w:top="620" w:right="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1CE"/>
    <w:multiLevelType w:val="hybridMultilevel"/>
    <w:tmpl w:val="7CA66A06"/>
    <w:lvl w:ilvl="0" w:tplc="0614995A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96EEA0">
      <w:numFmt w:val="bullet"/>
      <w:lvlText w:val="•"/>
      <w:lvlJc w:val="left"/>
      <w:pPr>
        <w:ind w:left="1693" w:hanging="281"/>
      </w:pPr>
      <w:rPr>
        <w:rFonts w:hint="default"/>
        <w:lang w:val="ru-RU" w:eastAsia="en-US" w:bidi="ar-SA"/>
      </w:rPr>
    </w:lvl>
    <w:lvl w:ilvl="2" w:tplc="2CC85736">
      <w:numFmt w:val="bullet"/>
      <w:lvlText w:val="•"/>
      <w:lvlJc w:val="left"/>
      <w:pPr>
        <w:ind w:left="2686" w:hanging="281"/>
      </w:pPr>
      <w:rPr>
        <w:rFonts w:hint="default"/>
        <w:lang w:val="ru-RU" w:eastAsia="en-US" w:bidi="ar-SA"/>
      </w:rPr>
    </w:lvl>
    <w:lvl w:ilvl="3" w:tplc="428205D2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BFACBCA4">
      <w:numFmt w:val="bullet"/>
      <w:lvlText w:val="•"/>
      <w:lvlJc w:val="left"/>
      <w:pPr>
        <w:ind w:left="4672" w:hanging="281"/>
      </w:pPr>
      <w:rPr>
        <w:rFonts w:hint="default"/>
        <w:lang w:val="ru-RU" w:eastAsia="en-US" w:bidi="ar-SA"/>
      </w:rPr>
    </w:lvl>
    <w:lvl w:ilvl="5" w:tplc="5B1CB574">
      <w:numFmt w:val="bullet"/>
      <w:lvlText w:val="•"/>
      <w:lvlJc w:val="left"/>
      <w:pPr>
        <w:ind w:left="5665" w:hanging="281"/>
      </w:pPr>
      <w:rPr>
        <w:rFonts w:hint="default"/>
        <w:lang w:val="ru-RU" w:eastAsia="en-US" w:bidi="ar-SA"/>
      </w:rPr>
    </w:lvl>
    <w:lvl w:ilvl="6" w:tplc="CFA812F8">
      <w:numFmt w:val="bullet"/>
      <w:lvlText w:val="•"/>
      <w:lvlJc w:val="left"/>
      <w:pPr>
        <w:ind w:left="6658" w:hanging="281"/>
      </w:pPr>
      <w:rPr>
        <w:rFonts w:hint="default"/>
        <w:lang w:val="ru-RU" w:eastAsia="en-US" w:bidi="ar-SA"/>
      </w:rPr>
    </w:lvl>
    <w:lvl w:ilvl="7" w:tplc="2EBEB31E">
      <w:numFmt w:val="bullet"/>
      <w:lvlText w:val="•"/>
      <w:lvlJc w:val="left"/>
      <w:pPr>
        <w:ind w:left="7651" w:hanging="281"/>
      </w:pPr>
      <w:rPr>
        <w:rFonts w:hint="default"/>
        <w:lang w:val="ru-RU" w:eastAsia="en-US" w:bidi="ar-SA"/>
      </w:rPr>
    </w:lvl>
    <w:lvl w:ilvl="8" w:tplc="F3A6B3B0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C3F5D9F"/>
    <w:multiLevelType w:val="hybridMultilevel"/>
    <w:tmpl w:val="EB54BD9E"/>
    <w:lvl w:ilvl="0" w:tplc="EFBCA6F4">
      <w:start w:val="1"/>
      <w:numFmt w:val="decimal"/>
      <w:lvlText w:val="%1"/>
      <w:lvlJc w:val="left"/>
      <w:pPr>
        <w:ind w:left="6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02168">
      <w:numFmt w:val="bullet"/>
      <w:lvlText w:val="•"/>
      <w:lvlJc w:val="left"/>
      <w:pPr>
        <w:ind w:left="1639" w:hanging="212"/>
      </w:pPr>
      <w:rPr>
        <w:rFonts w:hint="default"/>
        <w:lang w:val="ru-RU" w:eastAsia="en-US" w:bidi="ar-SA"/>
      </w:rPr>
    </w:lvl>
    <w:lvl w:ilvl="2" w:tplc="EF7ADE26">
      <w:numFmt w:val="bullet"/>
      <w:lvlText w:val="•"/>
      <w:lvlJc w:val="left"/>
      <w:pPr>
        <w:ind w:left="2638" w:hanging="212"/>
      </w:pPr>
      <w:rPr>
        <w:rFonts w:hint="default"/>
        <w:lang w:val="ru-RU" w:eastAsia="en-US" w:bidi="ar-SA"/>
      </w:rPr>
    </w:lvl>
    <w:lvl w:ilvl="3" w:tplc="F01C2BF4">
      <w:numFmt w:val="bullet"/>
      <w:lvlText w:val="•"/>
      <w:lvlJc w:val="left"/>
      <w:pPr>
        <w:ind w:left="3637" w:hanging="212"/>
      </w:pPr>
      <w:rPr>
        <w:rFonts w:hint="default"/>
        <w:lang w:val="ru-RU" w:eastAsia="en-US" w:bidi="ar-SA"/>
      </w:rPr>
    </w:lvl>
    <w:lvl w:ilvl="4" w:tplc="8E64FED6">
      <w:numFmt w:val="bullet"/>
      <w:lvlText w:val="•"/>
      <w:lvlJc w:val="left"/>
      <w:pPr>
        <w:ind w:left="4636" w:hanging="212"/>
      </w:pPr>
      <w:rPr>
        <w:rFonts w:hint="default"/>
        <w:lang w:val="ru-RU" w:eastAsia="en-US" w:bidi="ar-SA"/>
      </w:rPr>
    </w:lvl>
    <w:lvl w:ilvl="5" w:tplc="DD42DF58">
      <w:numFmt w:val="bullet"/>
      <w:lvlText w:val="•"/>
      <w:lvlJc w:val="left"/>
      <w:pPr>
        <w:ind w:left="5635" w:hanging="212"/>
      </w:pPr>
      <w:rPr>
        <w:rFonts w:hint="default"/>
        <w:lang w:val="ru-RU" w:eastAsia="en-US" w:bidi="ar-SA"/>
      </w:rPr>
    </w:lvl>
    <w:lvl w:ilvl="6" w:tplc="F5181EF8">
      <w:numFmt w:val="bullet"/>
      <w:lvlText w:val="•"/>
      <w:lvlJc w:val="left"/>
      <w:pPr>
        <w:ind w:left="6634" w:hanging="212"/>
      </w:pPr>
      <w:rPr>
        <w:rFonts w:hint="default"/>
        <w:lang w:val="ru-RU" w:eastAsia="en-US" w:bidi="ar-SA"/>
      </w:rPr>
    </w:lvl>
    <w:lvl w:ilvl="7" w:tplc="71D0ADD4">
      <w:numFmt w:val="bullet"/>
      <w:lvlText w:val="•"/>
      <w:lvlJc w:val="left"/>
      <w:pPr>
        <w:ind w:left="7633" w:hanging="212"/>
      </w:pPr>
      <w:rPr>
        <w:rFonts w:hint="default"/>
        <w:lang w:val="ru-RU" w:eastAsia="en-US" w:bidi="ar-SA"/>
      </w:rPr>
    </w:lvl>
    <w:lvl w:ilvl="8" w:tplc="0A98A63C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EF552B6"/>
    <w:multiLevelType w:val="hybridMultilevel"/>
    <w:tmpl w:val="A878B260"/>
    <w:lvl w:ilvl="0" w:tplc="99FE24B2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65077F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27AE89E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BF0E19FA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099AB784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D4C29AC2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A3C2D2EE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AA20FB48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80B29108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CC2210A"/>
    <w:multiLevelType w:val="hybridMultilevel"/>
    <w:tmpl w:val="527CEBD8"/>
    <w:lvl w:ilvl="0" w:tplc="751C28DA">
      <w:start w:val="1"/>
      <w:numFmt w:val="decimal"/>
      <w:lvlText w:val="%1."/>
      <w:lvlJc w:val="left"/>
      <w:pPr>
        <w:ind w:left="427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C67338">
      <w:start w:val="1"/>
      <w:numFmt w:val="decimal"/>
      <w:lvlText w:val="%2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3893CE">
      <w:numFmt w:val="bullet"/>
      <w:lvlText w:val="•"/>
      <w:lvlJc w:val="left"/>
      <w:pPr>
        <w:ind w:left="1803" w:hanging="281"/>
      </w:pPr>
      <w:rPr>
        <w:rFonts w:hint="default"/>
        <w:lang w:val="ru-RU" w:eastAsia="en-US" w:bidi="ar-SA"/>
      </w:rPr>
    </w:lvl>
    <w:lvl w:ilvl="3" w:tplc="B9FA224A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4" w:tplc="B3567576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5" w:tplc="A1608D74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243A3C5A">
      <w:numFmt w:val="bullet"/>
      <w:lvlText w:val="•"/>
      <w:lvlJc w:val="left"/>
      <w:pPr>
        <w:ind w:left="6217" w:hanging="281"/>
      </w:pPr>
      <w:rPr>
        <w:rFonts w:hint="default"/>
        <w:lang w:val="ru-RU" w:eastAsia="en-US" w:bidi="ar-SA"/>
      </w:rPr>
    </w:lvl>
    <w:lvl w:ilvl="7" w:tplc="CB74C35E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63A63E6C">
      <w:numFmt w:val="bullet"/>
      <w:lvlText w:val="•"/>
      <w:lvlJc w:val="left"/>
      <w:pPr>
        <w:ind w:left="842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0540614"/>
    <w:multiLevelType w:val="hybridMultilevel"/>
    <w:tmpl w:val="9AC28BCA"/>
    <w:lvl w:ilvl="0" w:tplc="3F38C7E0">
      <w:numFmt w:val="bullet"/>
      <w:lvlText w:val="-"/>
      <w:lvlJc w:val="left"/>
      <w:pPr>
        <w:ind w:left="427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C788DF2">
      <w:numFmt w:val="bullet"/>
      <w:lvlText w:val="•"/>
      <w:lvlJc w:val="left"/>
      <w:pPr>
        <w:ind w:left="1441" w:hanging="166"/>
      </w:pPr>
      <w:rPr>
        <w:rFonts w:hint="default"/>
        <w:lang w:val="ru-RU" w:eastAsia="en-US" w:bidi="ar-SA"/>
      </w:rPr>
    </w:lvl>
    <w:lvl w:ilvl="2" w:tplc="EAF2CD00">
      <w:numFmt w:val="bullet"/>
      <w:lvlText w:val="•"/>
      <w:lvlJc w:val="left"/>
      <w:pPr>
        <w:ind w:left="2462" w:hanging="166"/>
      </w:pPr>
      <w:rPr>
        <w:rFonts w:hint="default"/>
        <w:lang w:val="ru-RU" w:eastAsia="en-US" w:bidi="ar-SA"/>
      </w:rPr>
    </w:lvl>
    <w:lvl w:ilvl="3" w:tplc="2CF40EA2">
      <w:numFmt w:val="bullet"/>
      <w:lvlText w:val="•"/>
      <w:lvlJc w:val="left"/>
      <w:pPr>
        <w:ind w:left="3483" w:hanging="166"/>
      </w:pPr>
      <w:rPr>
        <w:rFonts w:hint="default"/>
        <w:lang w:val="ru-RU" w:eastAsia="en-US" w:bidi="ar-SA"/>
      </w:rPr>
    </w:lvl>
    <w:lvl w:ilvl="4" w:tplc="D3EEF760">
      <w:numFmt w:val="bullet"/>
      <w:lvlText w:val="•"/>
      <w:lvlJc w:val="left"/>
      <w:pPr>
        <w:ind w:left="4504" w:hanging="166"/>
      </w:pPr>
      <w:rPr>
        <w:rFonts w:hint="default"/>
        <w:lang w:val="ru-RU" w:eastAsia="en-US" w:bidi="ar-SA"/>
      </w:rPr>
    </w:lvl>
    <w:lvl w:ilvl="5" w:tplc="D9CC12C6">
      <w:numFmt w:val="bullet"/>
      <w:lvlText w:val="•"/>
      <w:lvlJc w:val="left"/>
      <w:pPr>
        <w:ind w:left="5525" w:hanging="166"/>
      </w:pPr>
      <w:rPr>
        <w:rFonts w:hint="default"/>
        <w:lang w:val="ru-RU" w:eastAsia="en-US" w:bidi="ar-SA"/>
      </w:rPr>
    </w:lvl>
    <w:lvl w:ilvl="6" w:tplc="B0AA02F4">
      <w:numFmt w:val="bullet"/>
      <w:lvlText w:val="•"/>
      <w:lvlJc w:val="left"/>
      <w:pPr>
        <w:ind w:left="6546" w:hanging="166"/>
      </w:pPr>
      <w:rPr>
        <w:rFonts w:hint="default"/>
        <w:lang w:val="ru-RU" w:eastAsia="en-US" w:bidi="ar-SA"/>
      </w:rPr>
    </w:lvl>
    <w:lvl w:ilvl="7" w:tplc="81E0FF96">
      <w:numFmt w:val="bullet"/>
      <w:lvlText w:val="•"/>
      <w:lvlJc w:val="left"/>
      <w:pPr>
        <w:ind w:left="7567" w:hanging="166"/>
      </w:pPr>
      <w:rPr>
        <w:rFonts w:hint="default"/>
        <w:lang w:val="ru-RU" w:eastAsia="en-US" w:bidi="ar-SA"/>
      </w:rPr>
    </w:lvl>
    <w:lvl w:ilvl="8" w:tplc="CA082F92">
      <w:numFmt w:val="bullet"/>
      <w:lvlText w:val="•"/>
      <w:lvlJc w:val="left"/>
      <w:pPr>
        <w:ind w:left="8589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40AB13B5"/>
    <w:multiLevelType w:val="multilevel"/>
    <w:tmpl w:val="1DE069FE"/>
    <w:lvl w:ilvl="0">
      <w:start w:val="1"/>
      <w:numFmt w:val="decimal"/>
      <w:lvlText w:val="%1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9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2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6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598"/>
      </w:pPr>
      <w:rPr>
        <w:rFonts w:hint="default"/>
        <w:lang w:val="ru-RU" w:eastAsia="en-US" w:bidi="ar-SA"/>
      </w:rPr>
    </w:lvl>
  </w:abstractNum>
  <w:abstractNum w:abstractNumId="6" w15:restartNumberingAfterBreak="0">
    <w:nsid w:val="524A26F7"/>
    <w:multiLevelType w:val="hybridMultilevel"/>
    <w:tmpl w:val="2EFE0FAE"/>
    <w:lvl w:ilvl="0" w:tplc="EFB0D442">
      <w:start w:val="1"/>
      <w:numFmt w:val="decimal"/>
      <w:lvlText w:val="%1."/>
      <w:lvlJc w:val="left"/>
      <w:pPr>
        <w:ind w:left="10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1030A6">
      <w:numFmt w:val="bullet"/>
      <w:lvlText w:val="•"/>
      <w:lvlJc w:val="left"/>
      <w:pPr>
        <w:ind w:left="556" w:hanging="221"/>
      </w:pPr>
      <w:rPr>
        <w:rFonts w:hint="default"/>
        <w:lang w:val="ru-RU" w:eastAsia="en-US" w:bidi="ar-SA"/>
      </w:rPr>
    </w:lvl>
    <w:lvl w:ilvl="2" w:tplc="D08E843A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3" w:tplc="169A77EA">
      <w:numFmt w:val="bullet"/>
      <w:lvlText w:val="•"/>
      <w:lvlJc w:val="left"/>
      <w:pPr>
        <w:ind w:left="1469" w:hanging="221"/>
      </w:pPr>
      <w:rPr>
        <w:rFonts w:hint="default"/>
        <w:lang w:val="ru-RU" w:eastAsia="en-US" w:bidi="ar-SA"/>
      </w:rPr>
    </w:lvl>
    <w:lvl w:ilvl="4" w:tplc="C65A1620">
      <w:numFmt w:val="bullet"/>
      <w:lvlText w:val="•"/>
      <w:lvlJc w:val="left"/>
      <w:pPr>
        <w:ind w:left="1926" w:hanging="221"/>
      </w:pPr>
      <w:rPr>
        <w:rFonts w:hint="default"/>
        <w:lang w:val="ru-RU" w:eastAsia="en-US" w:bidi="ar-SA"/>
      </w:rPr>
    </w:lvl>
    <w:lvl w:ilvl="5" w:tplc="0B924DA8">
      <w:numFmt w:val="bullet"/>
      <w:lvlText w:val="•"/>
      <w:lvlJc w:val="left"/>
      <w:pPr>
        <w:ind w:left="2383" w:hanging="221"/>
      </w:pPr>
      <w:rPr>
        <w:rFonts w:hint="default"/>
        <w:lang w:val="ru-RU" w:eastAsia="en-US" w:bidi="ar-SA"/>
      </w:rPr>
    </w:lvl>
    <w:lvl w:ilvl="6" w:tplc="BC689668">
      <w:numFmt w:val="bullet"/>
      <w:lvlText w:val="•"/>
      <w:lvlJc w:val="left"/>
      <w:pPr>
        <w:ind w:left="2839" w:hanging="221"/>
      </w:pPr>
      <w:rPr>
        <w:rFonts w:hint="default"/>
        <w:lang w:val="ru-RU" w:eastAsia="en-US" w:bidi="ar-SA"/>
      </w:rPr>
    </w:lvl>
    <w:lvl w:ilvl="7" w:tplc="C2CEF0A0">
      <w:numFmt w:val="bullet"/>
      <w:lvlText w:val="•"/>
      <w:lvlJc w:val="left"/>
      <w:pPr>
        <w:ind w:left="3296" w:hanging="221"/>
      </w:pPr>
      <w:rPr>
        <w:rFonts w:hint="default"/>
        <w:lang w:val="ru-RU" w:eastAsia="en-US" w:bidi="ar-SA"/>
      </w:rPr>
    </w:lvl>
    <w:lvl w:ilvl="8" w:tplc="D03620B6">
      <w:numFmt w:val="bullet"/>
      <w:lvlText w:val="•"/>
      <w:lvlJc w:val="left"/>
      <w:pPr>
        <w:ind w:left="3753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71517C98"/>
    <w:multiLevelType w:val="multilevel"/>
    <w:tmpl w:val="941A33A0"/>
    <w:lvl w:ilvl="0">
      <w:start w:val="3"/>
      <w:numFmt w:val="decimal"/>
      <w:lvlText w:val="%1"/>
      <w:lvlJc w:val="left"/>
      <w:pPr>
        <w:ind w:left="162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2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2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79C2627B"/>
    <w:multiLevelType w:val="hybridMultilevel"/>
    <w:tmpl w:val="BF828110"/>
    <w:lvl w:ilvl="0" w:tplc="D8B42862">
      <w:numFmt w:val="bullet"/>
      <w:lvlText w:val="-"/>
      <w:lvlJc w:val="left"/>
      <w:pPr>
        <w:ind w:left="427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46332">
      <w:numFmt w:val="bullet"/>
      <w:lvlText w:val="•"/>
      <w:lvlJc w:val="left"/>
      <w:pPr>
        <w:ind w:left="1441" w:hanging="538"/>
      </w:pPr>
      <w:rPr>
        <w:rFonts w:hint="default"/>
        <w:lang w:val="ru-RU" w:eastAsia="en-US" w:bidi="ar-SA"/>
      </w:rPr>
    </w:lvl>
    <w:lvl w:ilvl="2" w:tplc="F8EC2800">
      <w:numFmt w:val="bullet"/>
      <w:lvlText w:val="•"/>
      <w:lvlJc w:val="left"/>
      <w:pPr>
        <w:ind w:left="2462" w:hanging="538"/>
      </w:pPr>
      <w:rPr>
        <w:rFonts w:hint="default"/>
        <w:lang w:val="ru-RU" w:eastAsia="en-US" w:bidi="ar-SA"/>
      </w:rPr>
    </w:lvl>
    <w:lvl w:ilvl="3" w:tplc="F1FA8C90">
      <w:numFmt w:val="bullet"/>
      <w:lvlText w:val="•"/>
      <w:lvlJc w:val="left"/>
      <w:pPr>
        <w:ind w:left="3483" w:hanging="538"/>
      </w:pPr>
      <w:rPr>
        <w:rFonts w:hint="default"/>
        <w:lang w:val="ru-RU" w:eastAsia="en-US" w:bidi="ar-SA"/>
      </w:rPr>
    </w:lvl>
    <w:lvl w:ilvl="4" w:tplc="FE3CFB1C">
      <w:numFmt w:val="bullet"/>
      <w:lvlText w:val="•"/>
      <w:lvlJc w:val="left"/>
      <w:pPr>
        <w:ind w:left="4504" w:hanging="538"/>
      </w:pPr>
      <w:rPr>
        <w:rFonts w:hint="default"/>
        <w:lang w:val="ru-RU" w:eastAsia="en-US" w:bidi="ar-SA"/>
      </w:rPr>
    </w:lvl>
    <w:lvl w:ilvl="5" w:tplc="FA727F04">
      <w:numFmt w:val="bullet"/>
      <w:lvlText w:val="•"/>
      <w:lvlJc w:val="left"/>
      <w:pPr>
        <w:ind w:left="5525" w:hanging="538"/>
      </w:pPr>
      <w:rPr>
        <w:rFonts w:hint="default"/>
        <w:lang w:val="ru-RU" w:eastAsia="en-US" w:bidi="ar-SA"/>
      </w:rPr>
    </w:lvl>
    <w:lvl w:ilvl="6" w:tplc="234A31A6">
      <w:numFmt w:val="bullet"/>
      <w:lvlText w:val="•"/>
      <w:lvlJc w:val="left"/>
      <w:pPr>
        <w:ind w:left="6546" w:hanging="538"/>
      </w:pPr>
      <w:rPr>
        <w:rFonts w:hint="default"/>
        <w:lang w:val="ru-RU" w:eastAsia="en-US" w:bidi="ar-SA"/>
      </w:rPr>
    </w:lvl>
    <w:lvl w:ilvl="7" w:tplc="22D6BE18">
      <w:numFmt w:val="bullet"/>
      <w:lvlText w:val="•"/>
      <w:lvlJc w:val="left"/>
      <w:pPr>
        <w:ind w:left="7567" w:hanging="538"/>
      </w:pPr>
      <w:rPr>
        <w:rFonts w:hint="default"/>
        <w:lang w:val="ru-RU" w:eastAsia="en-US" w:bidi="ar-SA"/>
      </w:rPr>
    </w:lvl>
    <w:lvl w:ilvl="8" w:tplc="3E06C2AA">
      <w:numFmt w:val="bullet"/>
      <w:lvlText w:val="•"/>
      <w:lvlJc w:val="left"/>
      <w:pPr>
        <w:ind w:left="8589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7E0266BB"/>
    <w:multiLevelType w:val="hybridMultilevel"/>
    <w:tmpl w:val="BF361392"/>
    <w:lvl w:ilvl="0" w:tplc="45228F2C">
      <w:start w:val="1"/>
      <w:numFmt w:val="decimal"/>
      <w:lvlText w:val="%1"/>
      <w:lvlJc w:val="left"/>
      <w:pPr>
        <w:ind w:left="134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D6E70E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2" w:tplc="C8FE49B4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  <w:lvl w:ilvl="3" w:tplc="CE9817A0">
      <w:numFmt w:val="bullet"/>
      <w:lvlText w:val="•"/>
      <w:lvlJc w:val="left"/>
      <w:pPr>
        <w:ind w:left="4127" w:hanging="212"/>
      </w:pPr>
      <w:rPr>
        <w:rFonts w:hint="default"/>
        <w:lang w:val="ru-RU" w:eastAsia="en-US" w:bidi="ar-SA"/>
      </w:rPr>
    </w:lvl>
    <w:lvl w:ilvl="4" w:tplc="D05603F4">
      <w:numFmt w:val="bullet"/>
      <w:lvlText w:val="•"/>
      <w:lvlJc w:val="left"/>
      <w:pPr>
        <w:ind w:left="5056" w:hanging="212"/>
      </w:pPr>
      <w:rPr>
        <w:rFonts w:hint="default"/>
        <w:lang w:val="ru-RU" w:eastAsia="en-US" w:bidi="ar-SA"/>
      </w:rPr>
    </w:lvl>
    <w:lvl w:ilvl="5" w:tplc="078CFB88">
      <w:numFmt w:val="bullet"/>
      <w:lvlText w:val="•"/>
      <w:lvlJc w:val="left"/>
      <w:pPr>
        <w:ind w:left="5985" w:hanging="212"/>
      </w:pPr>
      <w:rPr>
        <w:rFonts w:hint="default"/>
        <w:lang w:val="ru-RU" w:eastAsia="en-US" w:bidi="ar-SA"/>
      </w:rPr>
    </w:lvl>
    <w:lvl w:ilvl="6" w:tplc="26ECB6FA">
      <w:numFmt w:val="bullet"/>
      <w:lvlText w:val="•"/>
      <w:lvlJc w:val="left"/>
      <w:pPr>
        <w:ind w:left="6914" w:hanging="212"/>
      </w:pPr>
      <w:rPr>
        <w:rFonts w:hint="default"/>
        <w:lang w:val="ru-RU" w:eastAsia="en-US" w:bidi="ar-SA"/>
      </w:rPr>
    </w:lvl>
    <w:lvl w:ilvl="7" w:tplc="1DC80C4A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  <w:lvl w:ilvl="8" w:tplc="DD243DF4">
      <w:numFmt w:val="bullet"/>
      <w:lvlText w:val="•"/>
      <w:lvlJc w:val="left"/>
      <w:pPr>
        <w:ind w:left="8773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014"/>
    <w:rsid w:val="0078107E"/>
    <w:rsid w:val="008B7563"/>
    <w:rsid w:val="00B14014"/>
    <w:rsid w:val="00C064CD"/>
    <w:rsid w:val="00C37F56"/>
    <w:rsid w:val="00CC4BA9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9859"/>
  <w15:docId w15:val="{8AA136DB-A4B7-47E4-8224-F11C0DCD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995" w:right="14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80"/>
      <w:ind w:left="42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10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0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4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n.kraeva</dc:creator>
  <cp:lastModifiedBy>vladimir nemkov</cp:lastModifiedBy>
  <cp:revision>6</cp:revision>
  <cp:lastPrinted>2025-03-26T14:47:00Z</cp:lastPrinted>
  <dcterms:created xsi:type="dcterms:W3CDTF">2025-03-12T08:21:00Z</dcterms:created>
  <dcterms:modified xsi:type="dcterms:W3CDTF">2025-03-26T15:11:00Z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www.ilovepdf.com</vt:lpwstr>
  </property>
</Properties>
</file>