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12" w:rsidRPr="00297812" w:rsidRDefault="00297812" w:rsidP="00297812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297812">
        <w:rPr>
          <w:rStyle w:val="a4"/>
          <w:color w:val="000080"/>
          <w:sz w:val="28"/>
          <w:szCs w:val="28"/>
          <w:bdr w:val="none" w:sz="0" w:space="0" w:color="auto" w:frame="1"/>
        </w:rPr>
        <w:t>Одарен? А как же!</w:t>
      </w:r>
      <w:r w:rsidRPr="00297812">
        <w:rPr>
          <w:color w:val="000000"/>
          <w:sz w:val="28"/>
          <w:szCs w:val="28"/>
        </w:rPr>
        <w:br/>
        <w:t> </w:t>
      </w:r>
      <w:r w:rsidRPr="00297812">
        <w:rPr>
          <w:color w:val="000000"/>
          <w:sz w:val="28"/>
          <w:szCs w:val="28"/>
        </w:rPr>
        <w:br/>
        <w:t>      Сегодня, в эпоху увлечения идеями развития детей с пеленок, считается, что гением можно стать, если этого захотеть</w:t>
      </w:r>
      <w:r w:rsidRPr="00297812">
        <w:rPr>
          <w:color w:val="000000"/>
          <w:sz w:val="28"/>
          <w:szCs w:val="28"/>
        </w:rPr>
        <w:br/>
        <w:t>      Разнообразные центры и школы раннего развития, работающие по новомодным методикам, обещают определить и развить таланты, дремлющие в крохе. Многие родители втайне мечтают, чтобы их малыш был если не гениальным, то хотя бы одаренным? Но как измерить степень таланта? И можно ли вообще это сделать?    Является ли этот дар „искрой Божьей” или же все в наших руках, и при определенных условиях мы сами можем развить способности и таланты, скрытые в наших детях? Кто такой одаренный ребенок? „Одаренными и талантливыми детьми можно назвать тех, которые, по оценке опытных специалистов, в силу выдающихся способностей демонстрируют высокие достижения”. Какие бывают таланты?</w:t>
      </w:r>
    </w:p>
    <w:p w:rsidR="00297812" w:rsidRPr="00297812" w:rsidRDefault="00297812" w:rsidP="00297812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297812">
        <w:rPr>
          <w:color w:val="000000"/>
          <w:sz w:val="28"/>
          <w:szCs w:val="28"/>
        </w:rPr>
        <w:br/>
      </w:r>
      <w:r w:rsidRPr="00297812">
        <w:rPr>
          <w:rStyle w:val="a4"/>
          <w:color w:val="000080"/>
          <w:sz w:val="28"/>
          <w:szCs w:val="28"/>
          <w:u w:val="single"/>
          <w:bdr w:val="none" w:sz="0" w:space="0" w:color="auto" w:frame="1"/>
        </w:rPr>
        <w:t>Выделяют несколько видов одаренности.</w:t>
      </w:r>
      <w:r w:rsidRPr="00297812">
        <w:rPr>
          <w:color w:val="000000"/>
          <w:sz w:val="28"/>
          <w:szCs w:val="28"/>
        </w:rPr>
        <w:br/>
        <w:t xml:space="preserve">      По форме проявления она бывает актуальной и потенциальной; актуальной называют одаренность, уже замеченную родителями и педагогами, в противном случае ее относят </w:t>
      </w:r>
      <w:proofErr w:type="gramStart"/>
      <w:r w:rsidRPr="00297812">
        <w:rPr>
          <w:color w:val="000000"/>
          <w:sz w:val="28"/>
          <w:szCs w:val="28"/>
        </w:rPr>
        <w:t>к</w:t>
      </w:r>
      <w:proofErr w:type="gramEnd"/>
      <w:r w:rsidRPr="00297812">
        <w:rPr>
          <w:color w:val="000000"/>
          <w:sz w:val="28"/>
          <w:szCs w:val="28"/>
        </w:rPr>
        <w:t xml:space="preserve"> потенциальной.</w:t>
      </w:r>
      <w:r w:rsidRPr="00297812">
        <w:rPr>
          <w:color w:val="000000"/>
          <w:sz w:val="28"/>
          <w:szCs w:val="28"/>
        </w:rPr>
        <w:br/>
        <w:t xml:space="preserve">      По особенностям возрастного развития — </w:t>
      </w:r>
      <w:proofErr w:type="gramStart"/>
      <w:r w:rsidRPr="00297812">
        <w:rPr>
          <w:color w:val="000000"/>
          <w:sz w:val="28"/>
          <w:szCs w:val="28"/>
        </w:rPr>
        <w:t>ранней</w:t>
      </w:r>
      <w:proofErr w:type="gramEnd"/>
      <w:r w:rsidRPr="00297812">
        <w:rPr>
          <w:color w:val="000000"/>
          <w:sz w:val="28"/>
          <w:szCs w:val="28"/>
        </w:rPr>
        <w:t xml:space="preserve"> или поздней. Первая проявляется уже в раннем возрасте — как, например, у Моцарта, а поздняя — соответственно, в </w:t>
      </w:r>
      <w:proofErr w:type="gramStart"/>
      <w:r w:rsidRPr="00297812">
        <w:rPr>
          <w:color w:val="000000"/>
          <w:sz w:val="28"/>
          <w:szCs w:val="28"/>
        </w:rPr>
        <w:t>более старшем</w:t>
      </w:r>
      <w:proofErr w:type="gramEnd"/>
      <w:r w:rsidRPr="00297812">
        <w:rPr>
          <w:color w:val="000000"/>
          <w:sz w:val="28"/>
          <w:szCs w:val="28"/>
        </w:rPr>
        <w:t xml:space="preserve"> возрасте (например, у М.В. Ломоносова).</w:t>
      </w:r>
      <w:r w:rsidRPr="00297812">
        <w:rPr>
          <w:color w:val="000000"/>
          <w:sz w:val="28"/>
          <w:szCs w:val="28"/>
        </w:rPr>
        <w:br/>
        <w:t>      По широте проявления выделяют общую и специальную одаренности. Общая одаренность подразумевает, что ребенок одарен во всех областях, специальная — в определенном виде деятельности.</w:t>
      </w:r>
      <w:r w:rsidRPr="00297812">
        <w:rPr>
          <w:color w:val="000000"/>
          <w:sz w:val="28"/>
          <w:szCs w:val="28"/>
        </w:rPr>
        <w:br/>
        <w:t xml:space="preserve">      </w:t>
      </w:r>
      <w:proofErr w:type="gramStart"/>
      <w:r w:rsidRPr="00297812">
        <w:rPr>
          <w:color w:val="000000"/>
          <w:sz w:val="28"/>
          <w:szCs w:val="28"/>
        </w:rPr>
        <w:t>Различают академическую, интеллектуальную, творческую, художественную, коммуникативную, лидерскую, спортивную (двигательную) и другие виды талантов.</w:t>
      </w:r>
      <w:proofErr w:type="gramEnd"/>
      <w:r w:rsidRPr="00297812">
        <w:rPr>
          <w:color w:val="000000"/>
          <w:sz w:val="28"/>
          <w:szCs w:val="28"/>
        </w:rPr>
        <w:br/>
        <w:t>      Одаренность исключительно в одной сфере деятельности встречается довольно редко. В истории достаточно примеров, когда гениальные люди достигали успехов сразу в нескольких областях, например, Леонардо да Винчи, М.В. Ломоносов, А.С. Пушкин и другие.</w:t>
      </w:r>
    </w:p>
    <w:p w:rsidR="00297812" w:rsidRPr="00297812" w:rsidRDefault="00297812" w:rsidP="00297812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297812">
        <w:rPr>
          <w:color w:val="000000"/>
          <w:sz w:val="28"/>
          <w:szCs w:val="28"/>
        </w:rPr>
        <w:br/>
      </w:r>
      <w:r w:rsidRPr="00297812">
        <w:rPr>
          <w:rStyle w:val="a4"/>
          <w:color w:val="000080"/>
          <w:sz w:val="28"/>
          <w:szCs w:val="28"/>
          <w:u w:val="single"/>
          <w:bdr w:val="none" w:sz="0" w:space="0" w:color="auto" w:frame="1"/>
        </w:rPr>
        <w:t>Степень одаренности</w:t>
      </w:r>
      <w:proofErr w:type="gramStart"/>
      <w:r w:rsidRPr="00297812">
        <w:rPr>
          <w:rStyle w:val="a4"/>
          <w:color w:val="000080"/>
          <w:sz w:val="28"/>
          <w:szCs w:val="28"/>
          <w:u w:val="single"/>
          <w:bdr w:val="none" w:sz="0" w:space="0" w:color="auto" w:frame="1"/>
        </w:rPr>
        <w:t xml:space="preserve"> В</w:t>
      </w:r>
      <w:proofErr w:type="gramEnd"/>
      <w:r w:rsidRPr="00297812">
        <w:rPr>
          <w:rStyle w:val="a4"/>
          <w:color w:val="000080"/>
          <w:sz w:val="28"/>
          <w:szCs w:val="28"/>
          <w:u w:val="single"/>
          <w:bdr w:val="none" w:sz="0" w:space="0" w:color="auto" w:frame="1"/>
        </w:rPr>
        <w:t>ыделяют три группы:</w:t>
      </w:r>
      <w:r w:rsidRPr="00297812">
        <w:rPr>
          <w:color w:val="000000"/>
          <w:sz w:val="28"/>
          <w:szCs w:val="28"/>
        </w:rPr>
        <w:br/>
        <w:t xml:space="preserve">- </w:t>
      </w:r>
      <w:proofErr w:type="spellStart"/>
      <w:r w:rsidRPr="00297812">
        <w:rPr>
          <w:color w:val="000000"/>
          <w:sz w:val="28"/>
          <w:szCs w:val="28"/>
        </w:rPr>
        <w:t>сверходаренные</w:t>
      </w:r>
      <w:proofErr w:type="spellEnd"/>
      <w:r w:rsidRPr="00297812">
        <w:rPr>
          <w:color w:val="000000"/>
          <w:sz w:val="28"/>
          <w:szCs w:val="28"/>
        </w:rPr>
        <w:t xml:space="preserve"> дети, или гении (не более 1 человека на 10 тысяч);</w:t>
      </w:r>
      <w:r w:rsidRPr="00297812">
        <w:rPr>
          <w:color w:val="000000"/>
          <w:sz w:val="28"/>
          <w:szCs w:val="28"/>
        </w:rPr>
        <w:br/>
        <w:t>- высокоодаренные или талантливые дети (2–3 % от общего числа);</w:t>
      </w:r>
      <w:r w:rsidRPr="00297812">
        <w:rPr>
          <w:color w:val="000000"/>
          <w:sz w:val="28"/>
          <w:szCs w:val="28"/>
        </w:rPr>
        <w:br/>
        <w:t>- одаренные дети (15–25 %).</w:t>
      </w:r>
      <w:r w:rsidRPr="00297812">
        <w:rPr>
          <w:color w:val="000000"/>
          <w:sz w:val="28"/>
          <w:szCs w:val="28"/>
        </w:rPr>
        <w:br/>
        <w:t>       Около 70 % детей обладают средними способностями.</w:t>
      </w:r>
    </w:p>
    <w:p w:rsidR="00297812" w:rsidRPr="00297812" w:rsidRDefault="00297812" w:rsidP="00297812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297812">
        <w:rPr>
          <w:color w:val="000000"/>
          <w:sz w:val="28"/>
          <w:szCs w:val="28"/>
        </w:rPr>
        <w:br/>
      </w:r>
      <w:r w:rsidRPr="00297812">
        <w:rPr>
          <w:rStyle w:val="a4"/>
          <w:color w:val="000080"/>
          <w:sz w:val="28"/>
          <w:szCs w:val="28"/>
          <w:u w:val="single"/>
          <w:bdr w:val="none" w:sz="0" w:space="0" w:color="auto" w:frame="1"/>
        </w:rPr>
        <w:t>Откуда берутся талантливые дети?</w:t>
      </w:r>
      <w:r w:rsidRPr="00297812">
        <w:rPr>
          <w:rStyle w:val="apple-converted-space"/>
          <w:b/>
          <w:bCs/>
          <w:color w:val="000080"/>
          <w:sz w:val="28"/>
          <w:szCs w:val="28"/>
          <w:u w:val="single"/>
          <w:bdr w:val="none" w:sz="0" w:space="0" w:color="auto" w:frame="1"/>
        </w:rPr>
        <w:t> </w:t>
      </w:r>
      <w:r w:rsidRPr="00297812">
        <w:rPr>
          <w:color w:val="000000"/>
          <w:sz w:val="28"/>
          <w:szCs w:val="28"/>
        </w:rPr>
        <w:br/>
        <w:t xml:space="preserve">       В древности считалось, что талант — дар человеку свыше. Позже, в эпоху Просвещения, большую популярность обрела идея </w:t>
      </w:r>
      <w:proofErr w:type="spellStart"/>
      <w:r w:rsidRPr="00297812">
        <w:rPr>
          <w:color w:val="000000"/>
          <w:sz w:val="28"/>
          <w:szCs w:val="28"/>
        </w:rPr>
        <w:t>tabula</w:t>
      </w:r>
      <w:proofErr w:type="spellEnd"/>
      <w:r w:rsidRPr="00297812">
        <w:rPr>
          <w:color w:val="000000"/>
          <w:sz w:val="28"/>
          <w:szCs w:val="28"/>
        </w:rPr>
        <w:t xml:space="preserve"> </w:t>
      </w:r>
      <w:proofErr w:type="spellStart"/>
      <w:r w:rsidRPr="00297812">
        <w:rPr>
          <w:color w:val="000000"/>
          <w:sz w:val="28"/>
          <w:szCs w:val="28"/>
        </w:rPr>
        <w:t>rasa</w:t>
      </w:r>
      <w:proofErr w:type="spellEnd"/>
      <w:r w:rsidRPr="00297812">
        <w:rPr>
          <w:color w:val="000000"/>
          <w:sz w:val="28"/>
          <w:szCs w:val="28"/>
        </w:rPr>
        <w:t xml:space="preserve">, основанная на представлении, что разум ребенка — это чистый лист, на </w:t>
      </w:r>
      <w:r w:rsidRPr="00297812">
        <w:rPr>
          <w:color w:val="000000"/>
          <w:sz w:val="28"/>
          <w:szCs w:val="28"/>
        </w:rPr>
        <w:lastRenderedPageBreak/>
        <w:t>котором можно „написать” все, что угодно. Исторически сложились две полярные точки зрения на природу детской одаренности: первая заключается в том, что одаренность — удел избранных и дается человеку от природы и вторая — у каждого ребенка есть возможность стать талантливым. Большинство отечественных и зарубежных специалистов сходится во мнении, что одаренность — это  результат сложного взаимодействия наследственности (природные задатки, генетика), социальной среды, а также собственной деятельности ребенка (игровой, трудовой, учебной).</w:t>
      </w:r>
    </w:p>
    <w:p w:rsidR="00297812" w:rsidRPr="00297812" w:rsidRDefault="00297812" w:rsidP="00297812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297812">
        <w:rPr>
          <w:rStyle w:val="a4"/>
          <w:color w:val="000080"/>
          <w:sz w:val="28"/>
          <w:szCs w:val="28"/>
          <w:u w:val="single"/>
          <w:bdr w:val="none" w:sz="0" w:space="0" w:color="auto" w:frame="1"/>
        </w:rPr>
        <w:t>Одарен ли ваш ребенок?</w:t>
      </w:r>
      <w:r w:rsidRPr="00297812">
        <w:rPr>
          <w:rStyle w:val="apple-converted-space"/>
          <w:b/>
          <w:bCs/>
          <w:color w:val="000080"/>
          <w:sz w:val="28"/>
          <w:szCs w:val="28"/>
          <w:u w:val="single"/>
          <w:bdr w:val="none" w:sz="0" w:space="0" w:color="auto" w:frame="1"/>
        </w:rPr>
        <w:t> </w:t>
      </w:r>
      <w:r w:rsidRPr="00297812">
        <w:rPr>
          <w:color w:val="000000"/>
          <w:sz w:val="28"/>
          <w:szCs w:val="28"/>
        </w:rPr>
        <w:t>На первый взгляд, все просто: ребенок с музыкальной одаренностью непременно должен обладать отличным слухом и проявлять особый интерес ко всем музыкальным инструментам. Юный художник с утра до вечера  рисовать, а будущий Эйнштейн — с малых лет решать задачки и уравнения. Однако сам Альберт Эйнштейн как раз не блистал ни в раннем детстве, ни в школьном возрасте и даже был изгнан из гимназии за неуспеваемость. Проявиться способности могут лишь при условии, что все эти возможности (поиграть на инструментах, порисовать, решать задачки) будут предоставлены ребенку.</w:t>
      </w:r>
      <w:r w:rsidRPr="00297812">
        <w:rPr>
          <w:color w:val="000000"/>
          <w:sz w:val="28"/>
          <w:szCs w:val="28"/>
        </w:rPr>
        <w:br/>
        <w:t>         Измерить уровень интеллектуального развития можно с помощью тестов, которые,  не очень подходят для малышей. Кроме того, сегодня одаренность не исчерпывается одним лишь показателем теста IQ.</w:t>
      </w:r>
      <w:r w:rsidRPr="00297812">
        <w:rPr>
          <w:color w:val="000000"/>
          <w:sz w:val="28"/>
          <w:szCs w:val="28"/>
        </w:rPr>
        <w:br/>
        <w:t>         Поэтому за интеллектуальную одаренность дошкольника принимаются его знания и умения — читать и писать, говорить на иностранном языке, различать жанры живописи — то есть все то, чему его научили сами родители. При этом, решая новые задачи, требующие творческого подхода, принятия нестандартного решения, такие дети зачастую оказываются совершенно беспомощными.</w:t>
      </w:r>
      <w:r w:rsidRPr="00297812">
        <w:rPr>
          <w:color w:val="000000"/>
          <w:sz w:val="28"/>
          <w:szCs w:val="28"/>
        </w:rPr>
        <w:br/>
        <w:t>         Наиболее оптимальный способ определить одаренного ребенка — это наблюдение. Помимо интеллектуальных качеств, специалисты выделяют и особые эмоциональные характеристики, которыми часто обладают талантливые дети.    </w:t>
      </w:r>
      <w:proofErr w:type="gramStart"/>
      <w:r w:rsidRPr="00297812">
        <w:rPr>
          <w:color w:val="000000"/>
          <w:sz w:val="28"/>
          <w:szCs w:val="28"/>
        </w:rPr>
        <w:t>Одаренный дошкольник может иметь следующие отличительные черты:</w:t>
      </w:r>
      <w:r w:rsidRPr="00297812">
        <w:rPr>
          <w:color w:val="000000"/>
          <w:sz w:val="28"/>
          <w:szCs w:val="28"/>
        </w:rPr>
        <w:br/>
        <w:t>- мало спит;</w:t>
      </w:r>
      <w:r w:rsidRPr="00297812">
        <w:rPr>
          <w:color w:val="000000"/>
          <w:sz w:val="28"/>
          <w:szCs w:val="28"/>
        </w:rPr>
        <w:br/>
        <w:t>- говорит очень много и довольно бегло;</w:t>
      </w:r>
      <w:r w:rsidRPr="00297812">
        <w:rPr>
          <w:color w:val="000000"/>
          <w:sz w:val="28"/>
          <w:szCs w:val="28"/>
        </w:rPr>
        <w:br/>
        <w:t>- любит книжки и обожает, когда ему читают;</w:t>
      </w:r>
      <w:r w:rsidRPr="00297812">
        <w:rPr>
          <w:color w:val="000000"/>
          <w:sz w:val="28"/>
          <w:szCs w:val="28"/>
        </w:rPr>
        <w:br/>
        <w:t>- ему быстро надоедают простые игры;</w:t>
      </w:r>
      <w:r w:rsidRPr="00297812">
        <w:rPr>
          <w:color w:val="000000"/>
          <w:sz w:val="28"/>
          <w:szCs w:val="28"/>
        </w:rPr>
        <w:br/>
        <w:t>- легко расстраивается;</w:t>
      </w:r>
      <w:r w:rsidRPr="00297812">
        <w:rPr>
          <w:color w:val="000000"/>
          <w:sz w:val="28"/>
          <w:szCs w:val="28"/>
        </w:rPr>
        <w:br/>
        <w:t>- предпочитает компанию взрослых людей;</w:t>
      </w:r>
      <w:r w:rsidRPr="00297812">
        <w:rPr>
          <w:color w:val="000000"/>
          <w:sz w:val="28"/>
          <w:szCs w:val="28"/>
        </w:rPr>
        <w:br/>
        <w:t>- отличается повышенной тревожностью;</w:t>
      </w:r>
      <w:r w:rsidRPr="00297812">
        <w:rPr>
          <w:color w:val="000000"/>
          <w:sz w:val="28"/>
          <w:szCs w:val="28"/>
        </w:rPr>
        <w:br/>
        <w:t>- рано проявляет способности к рассуждению;</w:t>
      </w:r>
      <w:r w:rsidRPr="00297812">
        <w:rPr>
          <w:color w:val="000000"/>
          <w:sz w:val="28"/>
          <w:szCs w:val="28"/>
        </w:rPr>
        <w:br/>
        <w:t>- отличается способностью к размышлениям;</w:t>
      </w:r>
      <w:r w:rsidRPr="00297812">
        <w:rPr>
          <w:color w:val="000000"/>
          <w:sz w:val="28"/>
          <w:szCs w:val="28"/>
        </w:rPr>
        <w:br/>
        <w:t>- имеет обширный словарный запас;</w:t>
      </w:r>
      <w:r w:rsidRPr="00297812">
        <w:rPr>
          <w:color w:val="000000"/>
          <w:sz w:val="28"/>
          <w:szCs w:val="28"/>
        </w:rPr>
        <w:br/>
        <w:t>- рано научился читать;</w:t>
      </w:r>
      <w:proofErr w:type="gramEnd"/>
      <w:r w:rsidRPr="00297812">
        <w:rPr>
          <w:color w:val="000000"/>
          <w:sz w:val="28"/>
          <w:szCs w:val="28"/>
        </w:rPr>
        <w:br/>
        <w:t>- очень любознателен.</w:t>
      </w:r>
      <w:r w:rsidRPr="00297812">
        <w:rPr>
          <w:color w:val="000000"/>
          <w:sz w:val="28"/>
          <w:szCs w:val="28"/>
        </w:rPr>
        <w:br/>
        <w:t> </w:t>
      </w:r>
      <w:r w:rsidRPr="00297812">
        <w:rPr>
          <w:color w:val="000000"/>
          <w:sz w:val="28"/>
          <w:szCs w:val="28"/>
        </w:rPr>
        <w:br/>
      </w:r>
      <w:r w:rsidRPr="00297812">
        <w:rPr>
          <w:color w:val="000000"/>
          <w:sz w:val="28"/>
          <w:szCs w:val="28"/>
        </w:rPr>
        <w:lastRenderedPageBreak/>
        <w:t>      Если вы считаете, что ваш малыш обладает некоторыми или сразу всеми вышеперечисленными чертами, то вполне вероятно, что он одарен. Но не торопитесь освобождать стены под дипломы и медали: не исключено, что к школьному возрасту он ничем не будет отличаться от своих сверстников. Статистика утверждает, что многие дети, которые показывали необычные способности в детсадовском возрасте, к началу школы демонстрируют средненькие результаты.</w:t>
      </w:r>
    </w:p>
    <w:p w:rsidR="004C4966" w:rsidRPr="00297812" w:rsidRDefault="004C4966">
      <w:pPr>
        <w:rPr>
          <w:rFonts w:ascii="Times New Roman" w:hAnsi="Times New Roman" w:cs="Times New Roman"/>
          <w:sz w:val="28"/>
          <w:szCs w:val="28"/>
        </w:rPr>
      </w:pPr>
    </w:p>
    <w:sectPr w:rsidR="004C4966" w:rsidRPr="00297812" w:rsidSect="00F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812"/>
    <w:rsid w:val="0000029A"/>
    <w:rsid w:val="000032CA"/>
    <w:rsid w:val="00003C55"/>
    <w:rsid w:val="00004C37"/>
    <w:rsid w:val="00027746"/>
    <w:rsid w:val="0004307A"/>
    <w:rsid w:val="00043F75"/>
    <w:rsid w:val="0005641B"/>
    <w:rsid w:val="00080B4C"/>
    <w:rsid w:val="000C472F"/>
    <w:rsid w:val="000E24B1"/>
    <w:rsid w:val="001210EF"/>
    <w:rsid w:val="001448BC"/>
    <w:rsid w:val="00191C08"/>
    <w:rsid w:val="001939B6"/>
    <w:rsid w:val="001A3A95"/>
    <w:rsid w:val="001B4D0C"/>
    <w:rsid w:val="00205093"/>
    <w:rsid w:val="002371BC"/>
    <w:rsid w:val="00237FC8"/>
    <w:rsid w:val="00243074"/>
    <w:rsid w:val="00265A55"/>
    <w:rsid w:val="002677CE"/>
    <w:rsid w:val="00292643"/>
    <w:rsid w:val="00297812"/>
    <w:rsid w:val="002A7DA0"/>
    <w:rsid w:val="002C4256"/>
    <w:rsid w:val="002D7176"/>
    <w:rsid w:val="002F2AEB"/>
    <w:rsid w:val="00303A3D"/>
    <w:rsid w:val="00305B89"/>
    <w:rsid w:val="00306F05"/>
    <w:rsid w:val="003421E5"/>
    <w:rsid w:val="003570E7"/>
    <w:rsid w:val="003603BA"/>
    <w:rsid w:val="00365E20"/>
    <w:rsid w:val="00390C68"/>
    <w:rsid w:val="003965A3"/>
    <w:rsid w:val="003A413C"/>
    <w:rsid w:val="003A6809"/>
    <w:rsid w:val="003B4988"/>
    <w:rsid w:val="003E2785"/>
    <w:rsid w:val="003E6342"/>
    <w:rsid w:val="00435607"/>
    <w:rsid w:val="00450EC8"/>
    <w:rsid w:val="00460094"/>
    <w:rsid w:val="00466A1B"/>
    <w:rsid w:val="00473B81"/>
    <w:rsid w:val="00474E38"/>
    <w:rsid w:val="00483CC7"/>
    <w:rsid w:val="004A7D35"/>
    <w:rsid w:val="004B082F"/>
    <w:rsid w:val="004B2A89"/>
    <w:rsid w:val="004C4966"/>
    <w:rsid w:val="004C60C9"/>
    <w:rsid w:val="004E0E3C"/>
    <w:rsid w:val="004E2EFE"/>
    <w:rsid w:val="004E4FC9"/>
    <w:rsid w:val="004F07BA"/>
    <w:rsid w:val="0050551B"/>
    <w:rsid w:val="0056059B"/>
    <w:rsid w:val="00562EC8"/>
    <w:rsid w:val="00573ABA"/>
    <w:rsid w:val="005840F8"/>
    <w:rsid w:val="005B6F65"/>
    <w:rsid w:val="005C4AC5"/>
    <w:rsid w:val="005C4D67"/>
    <w:rsid w:val="005F29D8"/>
    <w:rsid w:val="0060444C"/>
    <w:rsid w:val="006433C1"/>
    <w:rsid w:val="0065313C"/>
    <w:rsid w:val="00653FFE"/>
    <w:rsid w:val="0066267E"/>
    <w:rsid w:val="00670E72"/>
    <w:rsid w:val="0069781F"/>
    <w:rsid w:val="006A3569"/>
    <w:rsid w:val="006B2BD7"/>
    <w:rsid w:val="006F6E8D"/>
    <w:rsid w:val="00706665"/>
    <w:rsid w:val="00711245"/>
    <w:rsid w:val="00716AFE"/>
    <w:rsid w:val="0072047F"/>
    <w:rsid w:val="00745C19"/>
    <w:rsid w:val="00786A0E"/>
    <w:rsid w:val="00787DBC"/>
    <w:rsid w:val="00790782"/>
    <w:rsid w:val="007A106E"/>
    <w:rsid w:val="007A159F"/>
    <w:rsid w:val="007A25EC"/>
    <w:rsid w:val="007B3C79"/>
    <w:rsid w:val="007B4299"/>
    <w:rsid w:val="007B7ED7"/>
    <w:rsid w:val="007E1123"/>
    <w:rsid w:val="007F5275"/>
    <w:rsid w:val="0080739A"/>
    <w:rsid w:val="00811485"/>
    <w:rsid w:val="00813BED"/>
    <w:rsid w:val="008140D1"/>
    <w:rsid w:val="00841506"/>
    <w:rsid w:val="008420BC"/>
    <w:rsid w:val="00844176"/>
    <w:rsid w:val="00850C54"/>
    <w:rsid w:val="00866441"/>
    <w:rsid w:val="00871776"/>
    <w:rsid w:val="00872F49"/>
    <w:rsid w:val="00884D9E"/>
    <w:rsid w:val="00891B49"/>
    <w:rsid w:val="008D0821"/>
    <w:rsid w:val="008E6220"/>
    <w:rsid w:val="008E69A1"/>
    <w:rsid w:val="0090209C"/>
    <w:rsid w:val="00932AC1"/>
    <w:rsid w:val="0094511C"/>
    <w:rsid w:val="00970352"/>
    <w:rsid w:val="00971574"/>
    <w:rsid w:val="0099393F"/>
    <w:rsid w:val="009946A8"/>
    <w:rsid w:val="009A437F"/>
    <w:rsid w:val="009B41D7"/>
    <w:rsid w:val="009B7350"/>
    <w:rsid w:val="009D2E83"/>
    <w:rsid w:val="009D53B3"/>
    <w:rsid w:val="009F484D"/>
    <w:rsid w:val="00A1450F"/>
    <w:rsid w:val="00A14581"/>
    <w:rsid w:val="00A16286"/>
    <w:rsid w:val="00A23E6D"/>
    <w:rsid w:val="00A30F8B"/>
    <w:rsid w:val="00A414CD"/>
    <w:rsid w:val="00A422CE"/>
    <w:rsid w:val="00A60E05"/>
    <w:rsid w:val="00A755A1"/>
    <w:rsid w:val="00A80D06"/>
    <w:rsid w:val="00A80EAE"/>
    <w:rsid w:val="00A90D4A"/>
    <w:rsid w:val="00AA2FC5"/>
    <w:rsid w:val="00AC182B"/>
    <w:rsid w:val="00AC541F"/>
    <w:rsid w:val="00AF2D6E"/>
    <w:rsid w:val="00B010F3"/>
    <w:rsid w:val="00B2017C"/>
    <w:rsid w:val="00B53DB6"/>
    <w:rsid w:val="00B769EC"/>
    <w:rsid w:val="00B96A4D"/>
    <w:rsid w:val="00BA4359"/>
    <w:rsid w:val="00BA6A32"/>
    <w:rsid w:val="00BB5FC3"/>
    <w:rsid w:val="00BC1EA8"/>
    <w:rsid w:val="00C36088"/>
    <w:rsid w:val="00C4136C"/>
    <w:rsid w:val="00C54768"/>
    <w:rsid w:val="00C63308"/>
    <w:rsid w:val="00C7389C"/>
    <w:rsid w:val="00C74BEC"/>
    <w:rsid w:val="00C90355"/>
    <w:rsid w:val="00CA52E0"/>
    <w:rsid w:val="00CB343F"/>
    <w:rsid w:val="00CC76D3"/>
    <w:rsid w:val="00CD0FF8"/>
    <w:rsid w:val="00CD66B9"/>
    <w:rsid w:val="00CE31D9"/>
    <w:rsid w:val="00CF3EE1"/>
    <w:rsid w:val="00D55ECE"/>
    <w:rsid w:val="00D64AAF"/>
    <w:rsid w:val="00D81418"/>
    <w:rsid w:val="00D92B2D"/>
    <w:rsid w:val="00D94DC8"/>
    <w:rsid w:val="00DA6008"/>
    <w:rsid w:val="00DC6376"/>
    <w:rsid w:val="00DC7D62"/>
    <w:rsid w:val="00DE1650"/>
    <w:rsid w:val="00DE3A4D"/>
    <w:rsid w:val="00E05A85"/>
    <w:rsid w:val="00E2078F"/>
    <w:rsid w:val="00E41A86"/>
    <w:rsid w:val="00E43692"/>
    <w:rsid w:val="00E4794A"/>
    <w:rsid w:val="00E57C63"/>
    <w:rsid w:val="00E676D8"/>
    <w:rsid w:val="00E72200"/>
    <w:rsid w:val="00E86BBA"/>
    <w:rsid w:val="00E9456B"/>
    <w:rsid w:val="00EA6D2A"/>
    <w:rsid w:val="00EB5B7F"/>
    <w:rsid w:val="00ED0B24"/>
    <w:rsid w:val="00EE70C7"/>
    <w:rsid w:val="00F30AF5"/>
    <w:rsid w:val="00F365CD"/>
    <w:rsid w:val="00F424EE"/>
    <w:rsid w:val="00F53B2E"/>
    <w:rsid w:val="00F94C0E"/>
    <w:rsid w:val="00FB4301"/>
    <w:rsid w:val="00FC42AE"/>
    <w:rsid w:val="00FF57B5"/>
    <w:rsid w:val="00FF5A3E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812"/>
    <w:rPr>
      <w:b/>
      <w:bCs/>
    </w:rPr>
  </w:style>
  <w:style w:type="character" w:customStyle="1" w:styleId="apple-converted-space">
    <w:name w:val="apple-converted-space"/>
    <w:basedOn w:val="a0"/>
    <w:rsid w:val="00297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2014-06-11T14:48:00Z</dcterms:created>
  <dcterms:modified xsi:type="dcterms:W3CDTF">2014-06-11T14:53:00Z</dcterms:modified>
</cp:coreProperties>
</file>