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7C" w:rsidRPr="007C6FC0" w:rsidRDefault="0055347C" w:rsidP="008A14EA">
      <w:pPr>
        <w:pStyle w:val="c3"/>
        <w:jc w:val="right"/>
        <w:rPr>
          <w:b/>
          <w:i/>
          <w:color w:val="FF0000"/>
          <w:sz w:val="40"/>
          <w:szCs w:val="40"/>
        </w:rPr>
      </w:pPr>
      <w:r w:rsidRPr="007C6FC0">
        <w:rPr>
          <w:rStyle w:val="c9"/>
          <w:b/>
          <w:i/>
          <w:color w:val="FF0000"/>
          <w:sz w:val="40"/>
          <w:szCs w:val="40"/>
        </w:rPr>
        <w:t>Консультация для родителей</w:t>
      </w:r>
    </w:p>
    <w:p w:rsidR="0055347C" w:rsidRPr="007C6FC0" w:rsidRDefault="0055347C" w:rsidP="0055347C">
      <w:pPr>
        <w:pStyle w:val="c3"/>
        <w:jc w:val="center"/>
        <w:rPr>
          <w:b/>
          <w:color w:val="00B050"/>
          <w:sz w:val="40"/>
          <w:szCs w:val="40"/>
        </w:rPr>
      </w:pPr>
      <w:r w:rsidRPr="007C6FC0">
        <w:rPr>
          <w:rStyle w:val="c4"/>
          <w:b/>
          <w:color w:val="00B050"/>
          <w:sz w:val="40"/>
          <w:szCs w:val="40"/>
        </w:rPr>
        <w:t>ВОЗРАСТНЫЕ ОСОБЕННОСТИ РАЗВИТИЯ ДЕТЕЙ 6-7 ЛЕТ</w:t>
      </w:r>
    </w:p>
    <w:p w:rsidR="0055347C" w:rsidRDefault="0055347C" w:rsidP="00705749">
      <w:pPr>
        <w:pStyle w:val="c0"/>
        <w:ind w:firstLine="708"/>
        <w:jc w:val="both"/>
      </w:pPr>
      <w:r>
        <w:rPr>
          <w:rStyle w:val="c1"/>
        </w:rPr>
        <w:t>СОЦИАЛЬНО-ЭМОЦИОНАЛЬНОЕ РАЗВИТИЕ: В целом ребёнок 6-7 лет осознаёт себя как самостоятельный субъект деятельности и поведения.</w:t>
      </w:r>
    </w:p>
    <w:p w:rsidR="0055347C" w:rsidRDefault="0055347C" w:rsidP="00705749">
      <w:pPr>
        <w:pStyle w:val="c0"/>
        <w:ind w:firstLine="708"/>
        <w:jc w:val="both"/>
      </w:pPr>
      <w:r>
        <w:rPr>
          <w:rStyle w:val="c1"/>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w:t>
      </w:r>
    </w:p>
    <w:p w:rsidR="0055347C" w:rsidRDefault="0055347C" w:rsidP="00705749">
      <w:pPr>
        <w:pStyle w:val="c0"/>
        <w:ind w:firstLine="708"/>
        <w:jc w:val="both"/>
      </w:pPr>
      <w:proofErr w:type="gramStart"/>
      <w:r>
        <w:rPr>
          <w:rStyle w:val="c1"/>
        </w:rPr>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roofErr w:type="gramEnd"/>
      <w:r>
        <w:rPr>
          <w:rStyle w:val="c1"/>
        </w:rPr>
        <w:t xml:space="preserve">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rsidR="0055347C" w:rsidRDefault="0055347C" w:rsidP="00705749">
      <w:pPr>
        <w:pStyle w:val="c0"/>
        <w:ind w:firstLine="708"/>
        <w:jc w:val="both"/>
      </w:pPr>
      <w:r>
        <w:rPr>
          <w:rStyle w:val="c1"/>
        </w:rPr>
        <w:t xml:space="preserve">Мотивационная сфера дошкольников 6-7 лет расширяется за счёт развития социальных по происхождению мотивов: познавательных, </w:t>
      </w:r>
      <w:proofErr w:type="spellStart"/>
      <w:r>
        <w:rPr>
          <w:rStyle w:val="c1"/>
        </w:rPr>
        <w:t>просоциальных</w:t>
      </w:r>
      <w:proofErr w:type="spellEnd"/>
      <w:r>
        <w:rPr>
          <w:rStyle w:val="c1"/>
        </w:rPr>
        <w:t xml:space="preserve">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положительное отношение к себе, формирующееся под влиянием эмоционального отношения со стороны взрослых.</w:t>
      </w:r>
    </w:p>
    <w:p w:rsidR="0055347C" w:rsidRDefault="0055347C" w:rsidP="00705749">
      <w:pPr>
        <w:pStyle w:val="c0"/>
        <w:ind w:firstLine="708"/>
        <w:jc w:val="both"/>
      </w:pPr>
      <w:r>
        <w:rPr>
          <w:rStyle w:val="c1"/>
        </w:rPr>
        <w:t>К концу дошкольного возраста происходят существенные изменения в эмоциональной сфере. С одной стороны, у детей этого возраста эмоции глубоки и разнообразны по содержанию. С другой стороны, дети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Ребёнок может отказаться от нежелательных действий или хорошо себя вести,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55347C" w:rsidRDefault="0055347C" w:rsidP="00705749">
      <w:pPr>
        <w:pStyle w:val="c0"/>
        <w:ind w:firstLine="708"/>
        <w:jc w:val="both"/>
      </w:pPr>
      <w:r>
        <w:rPr>
          <w:rStyle w:val="c1"/>
        </w:rPr>
        <w:lastRenderedPageBreak/>
        <w:t xml:space="preserve">Сложнее и богаче по содержанию становится общение ребёнка </w:t>
      </w:r>
      <w:proofErr w:type="gramStart"/>
      <w:r>
        <w:rPr>
          <w:rStyle w:val="c1"/>
        </w:rPr>
        <w:t>со</w:t>
      </w:r>
      <w:proofErr w:type="gramEnd"/>
      <w:r>
        <w:rPr>
          <w:rStyle w:val="c1"/>
        </w:rPr>
        <w:t xml:space="preserve"> взрослым. По-прежнему нуждаясь в доброжелательном внимании, уважении взрослого и сотрудничестве с ним, с одной стороны, ребёнок становится более инициативным и свободным в общении </w:t>
      </w:r>
      <w:proofErr w:type="gramStart"/>
      <w:r>
        <w:rPr>
          <w:rStyle w:val="c1"/>
        </w:rPr>
        <w:t>со</w:t>
      </w:r>
      <w:proofErr w:type="gramEnd"/>
      <w:r>
        <w:rPr>
          <w:rStyle w:val="c1"/>
        </w:rPr>
        <w:t xml:space="preserve"> взрослым, с другой - очень зависимым от его авторитета. Для него чрезвычайно важно делать всё правильно и быть хорошим в глазах взрослого.</w:t>
      </w:r>
    </w:p>
    <w:p w:rsidR="0055347C" w:rsidRDefault="0055347C" w:rsidP="00705749">
      <w:pPr>
        <w:pStyle w:val="c0"/>
        <w:ind w:firstLine="708"/>
        <w:jc w:val="both"/>
      </w:pPr>
      <w:r>
        <w:rPr>
          <w:rStyle w:val="c1"/>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они стремятся проявить себя, привлечь внимание других к себе. Однако у них есть все возможности придать такому соперничеству конструктивный характер и избегать негативных форм поведения.</w:t>
      </w:r>
    </w:p>
    <w:p w:rsidR="0055347C" w:rsidRDefault="0055347C" w:rsidP="00705749">
      <w:pPr>
        <w:pStyle w:val="c0"/>
        <w:ind w:firstLine="708"/>
        <w:jc w:val="both"/>
      </w:pPr>
      <w:r>
        <w:rPr>
          <w:rStyle w:val="c1"/>
        </w:rPr>
        <w:t>В этом возрасте дети владеют обобщёнными представлениями о своей половой принадлежности, устанавливают взаимосвязи между своей половой ролью и различными проявлениями мужских и женских свойств. К 7 годам дошкольники начинают осознанно выполнять правила поведения, соответствующие половой роли в быту, общественных местах, в общении и т. д. К 7 годам дети определяют перспективы взросления в соответствии с половой ролью, проявляют стремление к усвоению определённых способов поведения, ориентированных на выполнение будущих социальных ролей.</w:t>
      </w:r>
    </w:p>
    <w:p w:rsidR="0055347C" w:rsidRDefault="0055347C" w:rsidP="00705749">
      <w:pPr>
        <w:pStyle w:val="c0"/>
        <w:ind w:firstLine="708"/>
        <w:jc w:val="both"/>
      </w:pPr>
      <w:r>
        <w:rPr>
          <w:rStyle w:val="c8"/>
        </w:rPr>
        <w:t>ИГРОВАЯ ДЕЯТЕЛЬНОСТЬ</w:t>
      </w:r>
      <w:r>
        <w:rPr>
          <w:rStyle w:val="c1"/>
        </w:rPr>
        <w:t>: В играх дети 6-7 лет способны отражать достаточно сложные социальные события - праздник, авария, война и др. В игре может быть несколько центров, в каждом из которых отражается та или иная сюжетная линия. Дети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w:t>
      </w:r>
    </w:p>
    <w:p w:rsidR="0055347C" w:rsidRDefault="0055347C" w:rsidP="00705749">
      <w:pPr>
        <w:pStyle w:val="c0"/>
        <w:ind w:firstLine="708"/>
        <w:jc w:val="both"/>
      </w:pPr>
      <w:r>
        <w:rPr>
          <w:rStyle w:val="c8"/>
        </w:rPr>
        <w:t>ОБЩАЯ МОТОРИКА</w:t>
      </w:r>
      <w:r>
        <w:rPr>
          <w:rStyle w:val="c1"/>
        </w:rPr>
        <w:t xml:space="preserve">: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w:t>
      </w:r>
      <w:proofErr w:type="spellStart"/>
      <w:r>
        <w:rPr>
          <w:rStyle w:val="c1"/>
        </w:rPr>
        <w:t>скоординированности</w:t>
      </w:r>
      <w:proofErr w:type="spellEnd"/>
      <w:r>
        <w:rPr>
          <w:rStyle w:val="c1"/>
        </w:rPr>
        <w:t xml:space="preserve"> движений рук и ног; могут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55347C" w:rsidRDefault="0055347C" w:rsidP="00705749">
      <w:pPr>
        <w:pStyle w:val="c0"/>
        <w:ind w:firstLine="708"/>
        <w:jc w:val="both"/>
      </w:pPr>
      <w:r>
        <w:rPr>
          <w:rStyle w:val="c8"/>
        </w:rPr>
        <w:t>ПСИХИЧЕСКОЕ РАЗВИТИЕ</w:t>
      </w:r>
      <w:r>
        <w:rPr>
          <w:rStyle w:val="c1"/>
        </w:rPr>
        <w:t xml:space="preserve">: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r>
        <w:rPr>
          <w:rStyle w:val="c1"/>
        </w:rPr>
        <w:lastRenderedPageBreak/>
        <w:t>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w:t>
      </w:r>
    </w:p>
    <w:p w:rsidR="0055347C" w:rsidRDefault="0055347C" w:rsidP="00705749">
      <w:pPr>
        <w:pStyle w:val="c0"/>
        <w:ind w:firstLine="708"/>
        <w:jc w:val="both"/>
      </w:pPr>
      <w:r>
        <w:rPr>
          <w:rStyle w:val="c1"/>
        </w:rPr>
        <w:t>К концу дошкольного возраста существенно увеличивается устойчивость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w:t>
      </w:r>
    </w:p>
    <w:p w:rsidR="0055347C" w:rsidRDefault="0055347C" w:rsidP="00705749">
      <w:pPr>
        <w:pStyle w:val="c0"/>
        <w:ind w:firstLine="708"/>
        <w:jc w:val="both"/>
      </w:pPr>
      <w:r>
        <w:rPr>
          <w:rStyle w:val="c1"/>
        </w:rPr>
        <w:t>В 6-7 лет у детей увеличивается объём памяти, что позволяет им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(шёпотом, либо про себя). Также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использовать новое средство – слово: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rsidR="0055347C" w:rsidRDefault="0055347C" w:rsidP="00705749">
      <w:pPr>
        <w:pStyle w:val="c0"/>
        <w:ind w:firstLine="708"/>
        <w:jc w:val="both"/>
      </w:pPr>
      <w:r>
        <w:rPr>
          <w:rStyle w:val="c1"/>
        </w:rPr>
        <w:t>Воображение детей данного возраста становится, с одной стороны, богаче и оригинальнее, а с другой - более логичным и последовательным. Несмотря на то, что увиденное или услышанное порой преобразуется детьми до неузнаваемости, в конечных продуктах их воображения чётче прослеживаются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Однако без целенаправленной помощи взрослого возникает вероятность того, что воображение будет направлено не на познание действительности, а на снятие эмоционального напряжения и на удовлетворение нереализованных потребностей ребёнка.</w:t>
      </w:r>
    </w:p>
    <w:p w:rsidR="0055347C" w:rsidRDefault="0055347C" w:rsidP="00705749">
      <w:pPr>
        <w:pStyle w:val="c0"/>
        <w:ind w:firstLine="708"/>
        <w:jc w:val="both"/>
      </w:pPr>
      <w:r>
        <w:rPr>
          <w:rStyle w:val="c1"/>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предметов и явлений. Действия наглядно-образного мышления (например, при нахождении выхода из нарисованного лабиринта) ребёнок может совершать в уме, не прибегая к практическим действиям даже в случаях затруднений.</w:t>
      </w:r>
    </w:p>
    <w:p w:rsidR="0055347C" w:rsidRDefault="0055347C" w:rsidP="00705749">
      <w:pPr>
        <w:pStyle w:val="c0"/>
        <w:ind w:firstLine="708"/>
        <w:jc w:val="both"/>
      </w:pPr>
      <w:r>
        <w:rPr>
          <w:rStyle w:val="c1"/>
        </w:rPr>
        <w:lastRenderedPageBreak/>
        <w:t>Упорядочивание и классификацию предметов дети могут осуществлять уже не только по убыванию или возрастанию наглядного признака (например, цвета или величины), но и какого-либо скрытого признака (например, упорядочивание изображений видов транспорта в зависимости от скорости их передвижения).</w:t>
      </w:r>
    </w:p>
    <w:p w:rsidR="0055347C" w:rsidRDefault="0055347C" w:rsidP="00705749">
      <w:pPr>
        <w:pStyle w:val="c0"/>
        <w:ind w:firstLine="708"/>
        <w:jc w:val="both"/>
      </w:pPr>
      <w:r>
        <w:rPr>
          <w:rStyle w:val="c1"/>
        </w:rPr>
        <w:t>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w:t>
      </w:r>
    </w:p>
    <w:p w:rsidR="0055347C" w:rsidRDefault="0055347C" w:rsidP="00705749">
      <w:pPr>
        <w:pStyle w:val="c0"/>
        <w:ind w:firstLine="708"/>
        <w:jc w:val="both"/>
      </w:pPr>
      <w:r>
        <w:rPr>
          <w:rStyle w:val="c8"/>
        </w:rPr>
        <w:t>РЕЧЕВОЕ РАЗВИТИЕ</w:t>
      </w:r>
      <w:r>
        <w:rPr>
          <w:rStyle w:val="c1"/>
        </w:rPr>
        <w:t>: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w:t>
      </w:r>
    </w:p>
    <w:p w:rsidR="0055347C" w:rsidRDefault="0055347C" w:rsidP="00705749">
      <w:pPr>
        <w:pStyle w:val="c0"/>
        <w:ind w:firstLine="708"/>
        <w:jc w:val="both"/>
      </w:pPr>
      <w:r>
        <w:rPr>
          <w:rStyle w:val="c1"/>
        </w:rPr>
        <w:t>Активно развивается диалогическая и монологическая формы речи. Дети могут последовательно и связно пересказывать или рассказывать. В этом возрасте их высказывания всё более утрачивают черты ситуативной речи. К 7 годам появляется речь-рассуждение.</w:t>
      </w:r>
    </w:p>
    <w:p w:rsidR="0055347C" w:rsidRDefault="0055347C" w:rsidP="00705749">
      <w:pPr>
        <w:pStyle w:val="c0"/>
        <w:ind w:firstLine="708"/>
        <w:jc w:val="both"/>
      </w:pPr>
      <w:r>
        <w:rPr>
          <w:rStyle w:val="c1"/>
        </w:rPr>
        <w:t xml:space="preserve">Важнейшим итогом развития речи на протяжении всего дошкольного детства является то, что к концу этого периода речь становится подлинным </w:t>
      </w:r>
      <w:proofErr w:type="gramStart"/>
      <w:r>
        <w:rPr>
          <w:rStyle w:val="c1"/>
        </w:rPr>
        <w:t>средством</w:t>
      </w:r>
      <w:proofErr w:type="gramEnd"/>
      <w:r>
        <w:rPr>
          <w:rStyle w:val="c1"/>
        </w:rPr>
        <w:t xml:space="preserve"> как общения, так и познавательной деятельности, а также планирования и регуляции поведения.</w:t>
      </w:r>
    </w:p>
    <w:p w:rsidR="0055347C" w:rsidRDefault="0055347C" w:rsidP="00705749">
      <w:pPr>
        <w:pStyle w:val="c0"/>
        <w:ind w:firstLine="708"/>
        <w:jc w:val="both"/>
      </w:pPr>
      <w:r>
        <w:rPr>
          <w:rStyle w:val="c1"/>
        </w:rPr>
        <w:t xml:space="preserve">К концу дошкольного детства ребёнок формируется как будущий самостоятельный читатель. В возрасте 6-7 лет он воспринимает книгу в качестве основного источника получения информации. В условиях общения </w:t>
      </w:r>
      <w:proofErr w:type="gramStart"/>
      <w:r>
        <w:rPr>
          <w:rStyle w:val="c1"/>
        </w:rPr>
        <w:t>со</w:t>
      </w:r>
      <w:proofErr w:type="gramEnd"/>
      <w:r>
        <w:rPr>
          <w:rStyle w:val="c1"/>
        </w:rPr>
        <w:t xml:space="preserve"> взрослым он активно участвует в многостороннем анализе произведения (содержание, герои, тематика, проблемы).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Играя в любимых персонажей, дети могут переносить отдельные элементы их поведения в свои отношения со сверстниками.</w:t>
      </w:r>
    </w:p>
    <w:p w:rsidR="0055347C" w:rsidRDefault="0055347C" w:rsidP="00705749">
      <w:pPr>
        <w:pStyle w:val="c0"/>
        <w:ind w:firstLine="708"/>
        <w:jc w:val="both"/>
      </w:pPr>
      <w:r>
        <w:rPr>
          <w:rStyle w:val="c1"/>
        </w:rPr>
        <w:lastRenderedPageBreak/>
        <w:t>К концу дошкольного детства ребёнок накапливает достаточный читательский опыт. Тяга к книге - важнейший итог развития дошкольника-читателя. Место и значение книги в жизни - главный показатель общекультурного состояния и роста ребёнка 7 лет.</w:t>
      </w:r>
    </w:p>
    <w:p w:rsidR="0055347C" w:rsidRDefault="0055347C" w:rsidP="00705749">
      <w:pPr>
        <w:pStyle w:val="c0"/>
        <w:ind w:firstLine="708"/>
        <w:jc w:val="both"/>
      </w:pPr>
      <w:r>
        <w:rPr>
          <w:rStyle w:val="c8"/>
        </w:rPr>
        <w:t>МУЗЫКАЛЬНО-ХУДОЖЕСТВЕННАЯ ДЕЯТЕЛЬНОСТЬ</w:t>
      </w:r>
      <w:r>
        <w:rPr>
          <w:rStyle w:val="c1"/>
        </w:rPr>
        <w:t>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55347C" w:rsidRDefault="0055347C" w:rsidP="00705749">
      <w:pPr>
        <w:pStyle w:val="c0"/>
        <w:ind w:firstLine="708"/>
        <w:jc w:val="both"/>
      </w:pPr>
      <w:r>
        <w:rPr>
          <w:rStyle w:val="c1"/>
        </w:rPr>
        <w:t>Дошкольники понимают художественный образ, представленный в произведении, поясняют использование средств выразительности, проявляют интерес к посещению театров.</w:t>
      </w:r>
    </w:p>
    <w:p w:rsidR="0055347C" w:rsidRDefault="0055347C" w:rsidP="00705749">
      <w:pPr>
        <w:pStyle w:val="c0"/>
        <w:ind w:firstLine="708"/>
        <w:jc w:val="both"/>
      </w:pPr>
      <w:r>
        <w:rPr>
          <w:rStyle w:val="c1"/>
        </w:rPr>
        <w:t xml:space="preserve">В изобразительной деятельности дети могут целенаправленно следовать к своей цели, преодолевая препятствия и не отказываясь от своего замысла.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рисования, использовать способы различного наложения цветового пятна, а цвет как средство передачи настроения, состояния, отношения к </w:t>
      </w:r>
      <w:proofErr w:type="gramStart"/>
      <w:r>
        <w:rPr>
          <w:rStyle w:val="c1"/>
        </w:rPr>
        <w:t>изображаемому</w:t>
      </w:r>
      <w:proofErr w:type="gramEnd"/>
      <w:r>
        <w:rPr>
          <w:rStyle w:val="c1"/>
        </w:rPr>
        <w:t xml:space="preserve"> или выделения в рисунке главного.</w:t>
      </w:r>
    </w:p>
    <w:p w:rsidR="0055347C" w:rsidRDefault="0055347C" w:rsidP="00705749">
      <w:pPr>
        <w:pStyle w:val="c0"/>
        <w:ind w:firstLine="708"/>
        <w:jc w:val="both"/>
      </w:pPr>
      <w:r>
        <w:rPr>
          <w:rStyle w:val="c1"/>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w:t>
      </w:r>
    </w:p>
    <w:p w:rsidR="0055347C" w:rsidRDefault="0055347C" w:rsidP="00705749">
      <w:pPr>
        <w:pStyle w:val="c0"/>
        <w:jc w:val="both"/>
      </w:pPr>
      <w:r>
        <w:rPr>
          <w:rStyle w:val="c1"/>
        </w:rPr>
        <w:t>В аппликации дошкольники осваивают приёмы вырезания одинаковых фигур или деталей из бумаги, сложенной пополам, гармошкой.</w:t>
      </w:r>
    </w:p>
    <w:p w:rsidR="0055347C" w:rsidRDefault="0055347C" w:rsidP="00705749">
      <w:pPr>
        <w:pStyle w:val="c0"/>
        <w:ind w:firstLine="708"/>
        <w:jc w:val="both"/>
      </w:pPr>
      <w:r>
        <w:rPr>
          <w:rStyle w:val="c1"/>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создавать фигурки людей, животных, героев литературных произведений из природного материала.</w:t>
      </w:r>
    </w:p>
    <w:p w:rsidR="0055347C" w:rsidRDefault="0055347C" w:rsidP="00705749">
      <w:pPr>
        <w:pStyle w:val="c0"/>
        <w:ind w:firstLine="708"/>
        <w:jc w:val="both"/>
      </w:pPr>
      <w:r>
        <w:rPr>
          <w:rStyle w:val="c1"/>
        </w:rPr>
        <w:t>Наиболее важное достижение детей - овладение композицией с учётом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w:t>
      </w:r>
    </w:p>
    <w:p w:rsidR="0055347C" w:rsidRDefault="0055347C" w:rsidP="00705749">
      <w:pPr>
        <w:pStyle w:val="c0"/>
        <w:ind w:firstLine="708"/>
        <w:jc w:val="both"/>
      </w:pPr>
      <w:r>
        <w:rPr>
          <w:rStyle w:val="c1"/>
        </w:rPr>
        <w:t>Дети проявляют интерес к коллективным работам и могут договариваться между собой.</w:t>
      </w:r>
    </w:p>
    <w:p w:rsidR="00EF19A3" w:rsidRDefault="0055347C" w:rsidP="00705749">
      <w:pPr>
        <w:pStyle w:val="c7"/>
        <w:ind w:firstLine="708"/>
        <w:jc w:val="both"/>
      </w:pPr>
      <w:r>
        <w:rPr>
          <w:rStyle w:val="c10"/>
        </w:rPr>
        <w:t>ВНИМАНИЕ – ЭТО ВАЖНО! К концу дошкольного детства у ребенка появляется осознанная самостоятельность: от культуры самообслуживания до умения самостоятельно принимать решения и отвечать за свои поступки</w:t>
      </w:r>
      <w:r w:rsidR="00705749">
        <w:rPr>
          <w:rStyle w:val="c10"/>
        </w:rPr>
        <w:t>.</w:t>
      </w:r>
    </w:p>
    <w:sectPr w:rsidR="00EF19A3" w:rsidSect="008A14E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C6877"/>
    <w:rsid w:val="001B5856"/>
    <w:rsid w:val="0055347C"/>
    <w:rsid w:val="005C6877"/>
    <w:rsid w:val="0063539E"/>
    <w:rsid w:val="00705749"/>
    <w:rsid w:val="007C6FC0"/>
    <w:rsid w:val="008A14EA"/>
    <w:rsid w:val="00A52645"/>
    <w:rsid w:val="00C824B1"/>
    <w:rsid w:val="00EF1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5347C"/>
  </w:style>
  <w:style w:type="paragraph" w:customStyle="1" w:styleId="c3">
    <w:name w:val="c3"/>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347C"/>
  </w:style>
  <w:style w:type="character" w:customStyle="1" w:styleId="c4">
    <w:name w:val="c4"/>
    <w:basedOn w:val="a0"/>
    <w:rsid w:val="0055347C"/>
  </w:style>
  <w:style w:type="paragraph" w:customStyle="1" w:styleId="c7">
    <w:name w:val="c7"/>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347C"/>
  </w:style>
  <w:style w:type="character" w:customStyle="1" w:styleId="c8">
    <w:name w:val="c8"/>
    <w:basedOn w:val="a0"/>
    <w:rsid w:val="0055347C"/>
  </w:style>
  <w:style w:type="character" w:customStyle="1" w:styleId="c10">
    <w:name w:val="c10"/>
    <w:basedOn w:val="a0"/>
    <w:rsid w:val="0055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5347C"/>
  </w:style>
  <w:style w:type="paragraph" w:customStyle="1" w:styleId="c3">
    <w:name w:val="c3"/>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5347C"/>
  </w:style>
  <w:style w:type="character" w:customStyle="1" w:styleId="c4">
    <w:name w:val="c4"/>
    <w:basedOn w:val="a0"/>
    <w:rsid w:val="0055347C"/>
  </w:style>
  <w:style w:type="paragraph" w:customStyle="1" w:styleId="c7">
    <w:name w:val="c7"/>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53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347C"/>
  </w:style>
  <w:style w:type="character" w:customStyle="1" w:styleId="c8">
    <w:name w:val="c8"/>
    <w:basedOn w:val="a0"/>
    <w:rsid w:val="0055347C"/>
  </w:style>
  <w:style w:type="character" w:customStyle="1" w:styleId="c10">
    <w:name w:val="c10"/>
    <w:basedOn w:val="a0"/>
    <w:rsid w:val="0055347C"/>
  </w:style>
</w:styles>
</file>

<file path=word/webSettings.xml><?xml version="1.0" encoding="utf-8"?>
<w:webSettings xmlns:r="http://schemas.openxmlformats.org/officeDocument/2006/relationships" xmlns:w="http://schemas.openxmlformats.org/wordprocessingml/2006/main">
  <w:divs>
    <w:div w:id="6373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Шустикова</dc:creator>
  <cp:keywords/>
  <dc:description/>
  <cp:lastModifiedBy>asus</cp:lastModifiedBy>
  <cp:revision>8</cp:revision>
  <dcterms:created xsi:type="dcterms:W3CDTF">2020-09-20T18:45:00Z</dcterms:created>
  <dcterms:modified xsi:type="dcterms:W3CDTF">2021-01-31T08:49:00Z</dcterms:modified>
</cp:coreProperties>
</file>