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36D" w:rsidRPr="006158EE" w:rsidRDefault="002A436D" w:rsidP="002A43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385623" w:themeColor="accent6" w:themeShade="80"/>
          <w:sz w:val="32"/>
          <w:szCs w:val="28"/>
          <w:bdr w:val="none" w:sz="0" w:space="0" w:color="auto" w:frame="1"/>
        </w:rPr>
      </w:pPr>
      <w:r w:rsidRPr="006158EE">
        <w:rPr>
          <w:rStyle w:val="a4"/>
          <w:color w:val="385623" w:themeColor="accent6" w:themeShade="80"/>
          <w:sz w:val="32"/>
          <w:szCs w:val="28"/>
          <w:bdr w:val="none" w:sz="0" w:space="0" w:color="auto" w:frame="1"/>
        </w:rPr>
        <w:t>Артикуляционная гимнастика</w:t>
      </w:r>
    </w:p>
    <w:p w:rsidR="002A436D" w:rsidRPr="006D4A10" w:rsidRDefault="002A436D" w:rsidP="006158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D4A1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Артикуляционная гимнастика</w:t>
      </w:r>
      <w:r w:rsidRPr="006D4A10">
        <w:rPr>
          <w:color w:val="111111"/>
          <w:sz w:val="28"/>
          <w:szCs w:val="28"/>
        </w:rPr>
        <w:t> – это упражнения для тренировки органов </w:t>
      </w:r>
      <w:r w:rsidRPr="006D4A1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артикуляции </w:t>
      </w:r>
      <w:r w:rsidR="000537FE">
        <w:rPr>
          <w:color w:val="111111"/>
          <w:sz w:val="28"/>
          <w:szCs w:val="28"/>
        </w:rPr>
        <w:t>(губ, языка, нижней челюсти)</w:t>
      </w:r>
      <w:r w:rsidRPr="006D4A10">
        <w:rPr>
          <w:color w:val="111111"/>
          <w:sz w:val="28"/>
          <w:szCs w:val="28"/>
        </w:rPr>
        <w:t xml:space="preserve"> необходимые для </w:t>
      </w:r>
      <w:r w:rsidRPr="006D4A1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правильного звукопроизношения</w:t>
      </w:r>
      <w:r w:rsidR="000537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2A436D" w:rsidRPr="006D4A10" w:rsidRDefault="002A436D" w:rsidP="006158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D4A1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Гимнастика для рук</w:t>
      </w:r>
      <w:r w:rsidRPr="006D4A10">
        <w:rPr>
          <w:color w:val="111111"/>
          <w:sz w:val="28"/>
          <w:szCs w:val="28"/>
        </w:rPr>
        <w:t>, ног - дело нам привычное и знакомое. Всем понятно, для чего мы тренируем мышцы - чтобы они стали сильными, ловкими, подвижными. А вот зачем язык тренировать, ведь он и так "без костей"? Язык - главная мышца органов </w:t>
      </w:r>
      <w:r w:rsidRPr="006D4A1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6D4A10">
        <w:rPr>
          <w:color w:val="111111"/>
          <w:sz w:val="28"/>
          <w:szCs w:val="28"/>
        </w:rPr>
        <w:t xml:space="preserve">. И для него </w:t>
      </w:r>
      <w:r w:rsidRPr="006D4A1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гимнастика просто необходима</w:t>
      </w:r>
      <w:r w:rsidRPr="006D4A10">
        <w:rPr>
          <w:color w:val="111111"/>
          <w:sz w:val="28"/>
          <w:szCs w:val="28"/>
        </w:rPr>
        <w:t xml:space="preserve">. </w:t>
      </w:r>
    </w:p>
    <w:p w:rsidR="002A436D" w:rsidRDefault="002A436D" w:rsidP="006158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D4A1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Артикуляционная </w:t>
      </w:r>
      <w:r w:rsidR="006D4A10" w:rsidRPr="006D4A1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гимнастика</w:t>
      </w:r>
      <w:r w:rsidR="006D4A10" w:rsidRPr="006D4A10">
        <w:rPr>
          <w:color w:val="111111"/>
          <w:sz w:val="28"/>
          <w:szCs w:val="28"/>
        </w:rPr>
        <w:t> </w:t>
      </w:r>
      <w:r w:rsidR="006D4A10">
        <w:rPr>
          <w:color w:val="111111"/>
          <w:sz w:val="28"/>
          <w:szCs w:val="28"/>
        </w:rPr>
        <w:t xml:space="preserve">- </w:t>
      </w:r>
      <w:r w:rsidR="006D4A10" w:rsidRPr="006D4A10">
        <w:rPr>
          <w:color w:val="111111"/>
          <w:sz w:val="28"/>
          <w:szCs w:val="28"/>
        </w:rPr>
        <w:t>основа формирования</w:t>
      </w:r>
      <w:r w:rsidRPr="006D4A10">
        <w:rPr>
          <w:color w:val="111111"/>
          <w:sz w:val="28"/>
          <w:szCs w:val="28"/>
        </w:rPr>
        <w:t xml:space="preserve"> речевых звуков. </w:t>
      </w:r>
    </w:p>
    <w:p w:rsidR="006D4A10" w:rsidRDefault="006D4A10" w:rsidP="006158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Наша речь состоит из звуков. Зубы, губы и язык принимают определенный артикуляционный уклад, и мы слышим звук. </w:t>
      </w:r>
    </w:p>
    <w:p w:rsidR="006D4A10" w:rsidRDefault="006D4A10" w:rsidP="006158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Каждое отдельное упражнение имеет смысл: </w:t>
      </w:r>
    </w:p>
    <w:p w:rsidR="006D4A10" w:rsidRDefault="006D4A10" w:rsidP="006158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Например</w:t>
      </w:r>
      <w:proofErr w:type="gramEnd"/>
      <w:r>
        <w:rPr>
          <w:color w:val="111111"/>
          <w:sz w:val="28"/>
          <w:szCs w:val="28"/>
        </w:rPr>
        <w:t xml:space="preserve">: </w:t>
      </w:r>
    </w:p>
    <w:p w:rsidR="006D4A10" w:rsidRPr="006D4A10" w:rsidRDefault="006D4A10" w:rsidP="006158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Упражнение «Чашечка» необходимо при постановке звука </w:t>
      </w:r>
      <w:r w:rsidRPr="006D4A10">
        <w:rPr>
          <w:color w:val="111111"/>
          <w:sz w:val="28"/>
          <w:szCs w:val="28"/>
        </w:rPr>
        <w:t>[</w:t>
      </w:r>
      <w:r>
        <w:rPr>
          <w:color w:val="111111"/>
          <w:sz w:val="28"/>
          <w:szCs w:val="28"/>
        </w:rPr>
        <w:t>Ш</w:t>
      </w:r>
      <w:r w:rsidRPr="006D4A10">
        <w:rPr>
          <w:color w:val="111111"/>
          <w:sz w:val="28"/>
          <w:szCs w:val="28"/>
        </w:rPr>
        <w:t>]</w:t>
      </w:r>
    </w:p>
    <w:p w:rsidR="006D4A10" w:rsidRDefault="006D4A10" w:rsidP="006158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Упражнение «Грибок» - для постановки звука </w:t>
      </w:r>
      <w:r w:rsidRPr="006D4A10">
        <w:rPr>
          <w:color w:val="111111"/>
          <w:sz w:val="28"/>
          <w:szCs w:val="28"/>
        </w:rPr>
        <w:t>[</w:t>
      </w:r>
      <w:r>
        <w:rPr>
          <w:color w:val="111111"/>
          <w:sz w:val="28"/>
          <w:szCs w:val="28"/>
        </w:rPr>
        <w:t>Р</w:t>
      </w:r>
      <w:r w:rsidRPr="006D4A10">
        <w:rPr>
          <w:color w:val="111111"/>
          <w:sz w:val="28"/>
          <w:szCs w:val="28"/>
        </w:rPr>
        <w:t>]</w:t>
      </w:r>
    </w:p>
    <w:p w:rsidR="006D4A10" w:rsidRPr="006D4A10" w:rsidRDefault="006D4A10" w:rsidP="006158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Упражнение «Горочка» - для постановки звука </w:t>
      </w:r>
      <w:r w:rsidRPr="006D4A10">
        <w:rPr>
          <w:color w:val="111111"/>
          <w:sz w:val="28"/>
          <w:szCs w:val="28"/>
        </w:rPr>
        <w:t>[</w:t>
      </w:r>
      <w:r>
        <w:rPr>
          <w:color w:val="111111"/>
          <w:sz w:val="28"/>
          <w:szCs w:val="28"/>
        </w:rPr>
        <w:t>С</w:t>
      </w:r>
      <w:r w:rsidRPr="006D4A10">
        <w:rPr>
          <w:color w:val="111111"/>
          <w:sz w:val="28"/>
          <w:szCs w:val="28"/>
        </w:rPr>
        <w:t>]</w:t>
      </w:r>
    </w:p>
    <w:p w:rsidR="006D4A10" w:rsidRDefault="006D4A10" w:rsidP="006158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2A436D" w:rsidRPr="006D4A10" w:rsidRDefault="002A436D" w:rsidP="006158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D4A10">
        <w:rPr>
          <w:color w:val="111111"/>
          <w:sz w:val="28"/>
          <w:szCs w:val="28"/>
          <w:u w:val="single"/>
          <w:bdr w:val="none" w:sz="0" w:space="0" w:color="auto" w:frame="1"/>
        </w:rPr>
        <w:t>Рекомендации к проведению упражнений</w:t>
      </w:r>
      <w:r w:rsidRPr="006D4A10">
        <w:rPr>
          <w:color w:val="111111"/>
          <w:sz w:val="28"/>
          <w:szCs w:val="28"/>
        </w:rPr>
        <w:t>:</w:t>
      </w:r>
    </w:p>
    <w:p w:rsidR="002A436D" w:rsidRPr="006D4A10" w:rsidRDefault="002A436D" w:rsidP="006158E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D4A10">
        <w:rPr>
          <w:color w:val="111111"/>
          <w:sz w:val="28"/>
          <w:szCs w:val="28"/>
        </w:rPr>
        <w:t>• Сначала упражнения надо выполнять медленно, перед зеркалом, так как ребенку необходим зрительный контроль. После того как ребенок немного освоится, зеркало можно убрать.</w:t>
      </w:r>
    </w:p>
    <w:p w:rsidR="002A436D" w:rsidRPr="006D4A10" w:rsidRDefault="002A436D" w:rsidP="006158E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D4A10">
        <w:rPr>
          <w:color w:val="111111"/>
          <w:sz w:val="28"/>
          <w:szCs w:val="28"/>
        </w:rPr>
        <w:t>• Затем темп упражнений можно увеличить и выполнять их под счет. Но при этом нужно следить, чтобы упражнения выполнялись точно и плавно.</w:t>
      </w:r>
    </w:p>
    <w:p w:rsidR="002A436D" w:rsidRPr="006D4A10" w:rsidRDefault="002A436D" w:rsidP="006158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D4A10">
        <w:rPr>
          <w:color w:val="111111"/>
          <w:sz w:val="28"/>
          <w:szCs w:val="28"/>
        </w:rPr>
        <w:t>• Лучше заниматься 2 раза в день </w:t>
      </w:r>
      <w:r w:rsidRPr="006D4A10">
        <w:rPr>
          <w:i/>
          <w:iCs/>
          <w:color w:val="111111"/>
          <w:sz w:val="28"/>
          <w:szCs w:val="28"/>
          <w:bdr w:val="none" w:sz="0" w:space="0" w:color="auto" w:frame="1"/>
        </w:rPr>
        <w:t>(утром и вечером)</w:t>
      </w:r>
      <w:r w:rsidRPr="006D4A10">
        <w:rPr>
          <w:color w:val="111111"/>
          <w:sz w:val="28"/>
          <w:szCs w:val="28"/>
        </w:rPr>
        <w:t> в течение 5-7 минут, в зависимости от возраста и усидчивости.</w:t>
      </w:r>
    </w:p>
    <w:p w:rsidR="002A436D" w:rsidRPr="006D4A10" w:rsidRDefault="002A436D" w:rsidP="006158E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D4A10">
        <w:rPr>
          <w:color w:val="111111"/>
          <w:sz w:val="28"/>
          <w:szCs w:val="28"/>
        </w:rPr>
        <w:t>• Занимаясь с детьми 3-4 летнего возраста, следите, чтобы они усвоили основные движения.</w:t>
      </w:r>
    </w:p>
    <w:p w:rsidR="002A436D" w:rsidRPr="006D4A10" w:rsidRDefault="002A436D" w:rsidP="006158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D4A10">
        <w:rPr>
          <w:color w:val="111111"/>
          <w:sz w:val="28"/>
          <w:szCs w:val="28"/>
        </w:rPr>
        <w:t>•</w:t>
      </w:r>
      <w:r w:rsidRPr="006D4A10">
        <w:rPr>
          <w:color w:val="111111"/>
          <w:sz w:val="28"/>
          <w:szCs w:val="28"/>
          <w:u w:val="single"/>
          <w:bdr w:val="none" w:sz="0" w:space="0" w:color="auto" w:frame="1"/>
        </w:rPr>
        <w:t>К детям 4-5 лет требования повышаются</w:t>
      </w:r>
      <w:r w:rsidRPr="006D4A10">
        <w:rPr>
          <w:color w:val="111111"/>
          <w:sz w:val="28"/>
          <w:szCs w:val="28"/>
        </w:rPr>
        <w:t>: движения должны быть все более точны</w:t>
      </w:r>
      <w:r w:rsidR="000537FE">
        <w:rPr>
          <w:color w:val="111111"/>
          <w:sz w:val="28"/>
          <w:szCs w:val="28"/>
        </w:rPr>
        <w:t>ми и плавными.</w:t>
      </w:r>
    </w:p>
    <w:p w:rsidR="002A436D" w:rsidRPr="006D4A10" w:rsidRDefault="000537FE" w:rsidP="006158E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В 6-7 лет</w:t>
      </w:r>
      <w:r w:rsidR="002A436D" w:rsidRPr="006D4A10">
        <w:rPr>
          <w:color w:val="111111"/>
          <w:sz w:val="28"/>
          <w:szCs w:val="28"/>
        </w:rPr>
        <w:t xml:space="preserve"> дети выполняют упражнения в быстром темпе и умеют удерживать положение языка некоторое время без изменений.</w:t>
      </w:r>
    </w:p>
    <w:p w:rsidR="002A436D" w:rsidRPr="006D4A10" w:rsidRDefault="002A436D" w:rsidP="006158E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D4A10">
        <w:rPr>
          <w:color w:val="111111"/>
          <w:sz w:val="28"/>
          <w:szCs w:val="28"/>
        </w:rPr>
        <w:t>• Если во время упражнений язычок у ребенка дрожит, слишком напряжен или не может удержать нужное положение, понадобятся помощь логопеда и специальный массаж.</w:t>
      </w:r>
      <w:bookmarkStart w:id="0" w:name="_GoBack"/>
      <w:bookmarkEnd w:id="0"/>
    </w:p>
    <w:p w:rsidR="006D4A10" w:rsidRPr="006D4A10" w:rsidRDefault="006D4A10" w:rsidP="006158EE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</w:p>
    <w:p w:rsidR="006158EE" w:rsidRDefault="006158EE" w:rsidP="006158E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385623" w:themeColor="accent6" w:themeShade="80"/>
          <w:sz w:val="32"/>
          <w:szCs w:val="28"/>
        </w:rPr>
      </w:pPr>
    </w:p>
    <w:p w:rsidR="006158EE" w:rsidRDefault="006158EE" w:rsidP="006158E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385623" w:themeColor="accent6" w:themeShade="80"/>
          <w:sz w:val="32"/>
          <w:szCs w:val="28"/>
        </w:rPr>
      </w:pPr>
    </w:p>
    <w:p w:rsidR="002A436D" w:rsidRPr="006158EE" w:rsidRDefault="002A436D" w:rsidP="006158E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385623" w:themeColor="accent6" w:themeShade="80"/>
          <w:sz w:val="32"/>
          <w:szCs w:val="28"/>
        </w:rPr>
      </w:pPr>
      <w:r w:rsidRPr="006158EE">
        <w:rPr>
          <w:b/>
          <w:color w:val="385623" w:themeColor="accent6" w:themeShade="80"/>
          <w:sz w:val="32"/>
          <w:szCs w:val="28"/>
        </w:rPr>
        <w:lastRenderedPageBreak/>
        <w:t>Советы логопеда</w:t>
      </w:r>
    </w:p>
    <w:p w:rsidR="002A436D" w:rsidRPr="006D4A10" w:rsidRDefault="002A436D" w:rsidP="006158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D4A10">
        <w:rPr>
          <w:color w:val="111111"/>
          <w:sz w:val="28"/>
          <w:szCs w:val="28"/>
        </w:rPr>
        <w:t>1. Очень часто дети, которые плохо говорят для своего возраста, еще и плохо едят. Как </w:t>
      </w:r>
      <w:r w:rsidRPr="006D4A1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правило</w:t>
      </w:r>
      <w:r w:rsidRPr="006D4A10">
        <w:rPr>
          <w:color w:val="111111"/>
          <w:sz w:val="28"/>
          <w:szCs w:val="28"/>
        </w:rPr>
        <w:t>, для них целая проблема скушать яблоко или морковку, не говоря уж о мясе. Вызвано это слабостью челюстных мышц, а она, в свою очередь, задерживает развитие движений </w:t>
      </w:r>
      <w:r w:rsidRPr="006D4A1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артикуляционного аппарата</w:t>
      </w:r>
      <w:r w:rsidRPr="006D4A10">
        <w:rPr>
          <w:color w:val="111111"/>
          <w:sz w:val="28"/>
          <w:szCs w:val="28"/>
        </w:rPr>
        <w:t>.</w:t>
      </w:r>
    </w:p>
    <w:p w:rsidR="002A436D" w:rsidRPr="006D4A10" w:rsidRDefault="002A436D" w:rsidP="006158E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D4A10">
        <w:rPr>
          <w:color w:val="111111"/>
          <w:sz w:val="28"/>
          <w:szCs w:val="28"/>
        </w:rPr>
        <w:t>Поэтому обязательно заставляйте ребенка жевать сухари, овощи и фрукты, хлеб с корочками, кусковое мясо.</w:t>
      </w:r>
    </w:p>
    <w:p w:rsidR="002A436D" w:rsidRPr="006D4A10" w:rsidRDefault="002A436D" w:rsidP="006158E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D4A10">
        <w:rPr>
          <w:color w:val="111111"/>
          <w:sz w:val="28"/>
          <w:szCs w:val="28"/>
        </w:rPr>
        <w:t>Чтобы развить мышцы щёк и языка, покажите ребёнку, как полоскать рот. Научите надувать щёки и удерживать воздух, "перекатывать" его из одной щеки в другую.</w:t>
      </w:r>
    </w:p>
    <w:p w:rsidR="002A436D" w:rsidRPr="006D4A10" w:rsidRDefault="002A436D" w:rsidP="006158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D4A10">
        <w:rPr>
          <w:color w:val="111111"/>
          <w:sz w:val="28"/>
          <w:szCs w:val="28"/>
        </w:rPr>
        <w:t>2. Говорите с ребёнком медленно, короткими фразами; пользуйтесь </w:t>
      </w:r>
      <w:r w:rsidRPr="006D4A1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правильным русским языком</w:t>
      </w:r>
      <w:r w:rsidRPr="006D4A10">
        <w:rPr>
          <w:color w:val="111111"/>
          <w:sz w:val="28"/>
          <w:szCs w:val="28"/>
        </w:rPr>
        <w:t>, не переходите на "детский язык" </w:t>
      </w:r>
      <w:r w:rsidRPr="006D4A10">
        <w:rPr>
          <w:i/>
          <w:iCs/>
          <w:color w:val="111111"/>
          <w:sz w:val="28"/>
          <w:szCs w:val="28"/>
          <w:bdr w:val="none" w:sz="0" w:space="0" w:color="auto" w:frame="1"/>
        </w:rPr>
        <w:t>(сюсюканье)</w:t>
      </w:r>
      <w:r w:rsidRPr="006D4A10">
        <w:rPr>
          <w:color w:val="111111"/>
          <w:sz w:val="28"/>
          <w:szCs w:val="28"/>
        </w:rPr>
        <w:t> сами и не разрешайте делать это другим.</w:t>
      </w:r>
    </w:p>
    <w:p w:rsidR="002A436D" w:rsidRPr="006D4A10" w:rsidRDefault="002A436D" w:rsidP="006158E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D4A10">
        <w:rPr>
          <w:color w:val="111111"/>
          <w:sz w:val="28"/>
          <w:szCs w:val="28"/>
        </w:rPr>
        <w:t>3. Каждый день читайте ребёнку. Не показывайте своей досады и нежелания, если ребёнок попросит вас в сотый раз прочитать книжку, которую особенно полюбил. Если вы очень заняты, то можно поставить кассету или диск, но помните, что личное общение наиболее ценно.</w:t>
      </w:r>
    </w:p>
    <w:p w:rsidR="002A436D" w:rsidRPr="006D4A10" w:rsidRDefault="002A436D" w:rsidP="006158E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D4A10">
        <w:rPr>
          <w:color w:val="111111"/>
          <w:sz w:val="28"/>
          <w:szCs w:val="28"/>
        </w:rPr>
        <w:t>4. Чаще разговаривайте с ним, терпеливо отвечайте на все его вопросы, поощряйте желание их задавать.</w:t>
      </w:r>
    </w:p>
    <w:p w:rsidR="002A436D" w:rsidRPr="006D4A10" w:rsidRDefault="002A436D" w:rsidP="006158E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D4A10">
        <w:rPr>
          <w:color w:val="111111"/>
          <w:sz w:val="28"/>
          <w:szCs w:val="28"/>
        </w:rPr>
        <w:t>5. Говорите чётко, внятно, несколько раз повторяя слово или фразу, меняя в ней слова местами.</w:t>
      </w:r>
    </w:p>
    <w:p w:rsidR="002A436D" w:rsidRPr="006D4A10" w:rsidRDefault="002A436D" w:rsidP="006158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D4A10">
        <w:rPr>
          <w:color w:val="111111"/>
          <w:sz w:val="28"/>
          <w:szCs w:val="28"/>
        </w:rPr>
        <w:t>6. Не забывайте развивать и мелкую моторику - то есть малыш как можно больше должен работать своими непослушными пальчиками. Учёные доказали, что развитие мелкой моторики рук напрямую связано с развитием речевых центров головного мозга. Как бы ни казалось вам это утомительным, пусть малыш сам застегивает пуговицы, шнурует ботинки, засучивает рукава. Причём начинать тренироваться ребёнку лучше не на своей одежде, а сперва "помогать" одеться куклам и даже </w:t>
      </w:r>
      <w:r w:rsidRPr="006D4A1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6D4A10">
        <w:rPr>
          <w:color w:val="111111"/>
          <w:sz w:val="28"/>
          <w:szCs w:val="28"/>
        </w:rPr>
        <w:t>. По мере того, как детские пальчики будут становиться проворнее, его язык будет все понятнее не только маме.</w:t>
      </w:r>
    </w:p>
    <w:p w:rsidR="002A436D" w:rsidRPr="006D4A10" w:rsidRDefault="002A436D" w:rsidP="006158E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D4A10">
        <w:rPr>
          <w:color w:val="111111"/>
          <w:sz w:val="28"/>
          <w:szCs w:val="28"/>
        </w:rPr>
        <w:t>7. Не заставляйте ребёнка спать, положа руки под щёку, что может деформировать челюсть.</w:t>
      </w:r>
    </w:p>
    <w:p w:rsidR="002A436D" w:rsidRPr="006D4A10" w:rsidRDefault="002A436D" w:rsidP="006158E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D4A10">
        <w:rPr>
          <w:color w:val="111111"/>
          <w:sz w:val="28"/>
          <w:szCs w:val="28"/>
        </w:rPr>
        <w:t>8. Не сравнивайте своего ребёнка с другими детьми. Каждый человек ценен</w:t>
      </w:r>
      <w:r w:rsidR="008264BB">
        <w:rPr>
          <w:color w:val="111111"/>
          <w:sz w:val="28"/>
          <w:szCs w:val="28"/>
        </w:rPr>
        <w:t xml:space="preserve"> и</w:t>
      </w:r>
      <w:r w:rsidRPr="006D4A10">
        <w:rPr>
          <w:color w:val="111111"/>
          <w:sz w:val="28"/>
          <w:szCs w:val="28"/>
        </w:rPr>
        <w:t xml:space="preserve"> индивидуален.</w:t>
      </w:r>
    </w:p>
    <w:p w:rsidR="003061BD" w:rsidRDefault="003061BD" w:rsidP="006158EE">
      <w:pPr>
        <w:jc w:val="both"/>
      </w:pPr>
    </w:p>
    <w:sectPr w:rsidR="00306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2F"/>
    <w:rsid w:val="000537FE"/>
    <w:rsid w:val="000A6B13"/>
    <w:rsid w:val="002A436D"/>
    <w:rsid w:val="003061BD"/>
    <w:rsid w:val="004851B3"/>
    <w:rsid w:val="006158EE"/>
    <w:rsid w:val="006D4A10"/>
    <w:rsid w:val="008264BB"/>
    <w:rsid w:val="009D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5B57"/>
  <w15:chartTrackingRefBased/>
  <w15:docId w15:val="{069B3667-3561-431F-80E4-09ABF2BB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43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2021-11-14T13:51:00Z</dcterms:created>
  <dcterms:modified xsi:type="dcterms:W3CDTF">2021-12-08T13:48:00Z</dcterms:modified>
</cp:coreProperties>
</file>