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DD" w:rsidRPr="00DD44DD" w:rsidRDefault="00DD44DD" w:rsidP="00DD44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D44DD">
        <w:rPr>
          <w:color w:val="111111"/>
          <w:sz w:val="28"/>
          <w:szCs w:val="28"/>
        </w:rPr>
        <w:t>Это кто так марширует,</w:t>
      </w:r>
    </w:p>
    <w:p w:rsidR="00DD44DD" w:rsidRPr="00DD44DD" w:rsidRDefault="00DD44DD" w:rsidP="00DD44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D44DD">
        <w:rPr>
          <w:color w:val="111111"/>
          <w:sz w:val="28"/>
          <w:szCs w:val="28"/>
        </w:rPr>
        <w:t>Громко песенку поет?</w:t>
      </w:r>
    </w:p>
    <w:p w:rsidR="00DD44DD" w:rsidRPr="00DD44DD" w:rsidRDefault="00DD44DD" w:rsidP="00DD44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D44DD">
        <w:rPr>
          <w:color w:val="111111"/>
          <w:sz w:val="28"/>
          <w:szCs w:val="28"/>
        </w:rPr>
        <w:t>Это же пришел на праздник</w:t>
      </w:r>
    </w:p>
    <w:p w:rsidR="00DD44DD" w:rsidRDefault="00DD44DD" w:rsidP="00DD44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D44DD">
        <w:rPr>
          <w:rStyle w:val="a4"/>
          <w:color w:val="111111"/>
          <w:sz w:val="28"/>
          <w:szCs w:val="28"/>
          <w:bdr w:val="none" w:sz="0" w:space="0" w:color="auto" w:frame="1"/>
        </w:rPr>
        <w:t>Младшей группы целый взвод</w:t>
      </w:r>
      <w:r w:rsidRPr="00DD44DD">
        <w:rPr>
          <w:color w:val="111111"/>
          <w:sz w:val="28"/>
          <w:szCs w:val="28"/>
        </w:rPr>
        <w:t>!</w:t>
      </w:r>
    </w:p>
    <w:p w:rsidR="00DD44DD" w:rsidRDefault="00DD44DD" w:rsidP="00DD44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DD44DD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 xml:space="preserve">У каждого человека есть свой собственный праздник –День рождения. В этот день его поздравляют, дарят подарки. В зимнем месяце феврале такой праздник есть и у нашей Российской Армии. Он называется День Защитников Отечества. В этот праздник поздравляют всех мужчин-воинов: дедушек, пап, братьев и будущих защитников-всех мальчиков. 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Сегодня мы все солдаты. Начинаем наш парад!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Мы пока что дошколята,</w:t>
      </w:r>
      <w:r w:rsidRPr="00DD44DD">
        <w:rPr>
          <w:rFonts w:ascii="Times New Roman" w:hAnsi="Times New Roman" w:cs="Times New Roman"/>
          <w:sz w:val="28"/>
          <w:szCs w:val="28"/>
        </w:rPr>
        <w:br/>
        <w:t>А шагаем, как солдаты,</w:t>
      </w:r>
      <w:r w:rsidRPr="00DD44DD">
        <w:rPr>
          <w:rFonts w:ascii="Times New Roman" w:hAnsi="Times New Roman" w:cs="Times New Roman"/>
          <w:sz w:val="28"/>
          <w:szCs w:val="28"/>
        </w:rPr>
        <w:br/>
        <w:t>Будем Родину любить,</w:t>
      </w:r>
      <w:r w:rsidRPr="00DD44DD">
        <w:rPr>
          <w:rFonts w:ascii="Times New Roman" w:hAnsi="Times New Roman" w:cs="Times New Roman"/>
          <w:sz w:val="28"/>
          <w:szCs w:val="28"/>
        </w:rPr>
        <w:br/>
        <w:t>Будем в армии служить.</w:t>
      </w:r>
      <w:r w:rsidRPr="00DD44DD">
        <w:rPr>
          <w:rFonts w:ascii="Times New Roman" w:hAnsi="Times New Roman" w:cs="Times New Roman"/>
          <w:sz w:val="28"/>
          <w:szCs w:val="28"/>
        </w:rPr>
        <w:br/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b/>
          <w:bCs/>
          <w:sz w:val="28"/>
          <w:szCs w:val="28"/>
        </w:rPr>
        <w:t>Песня с движениями с флажками «Как солдаты наши мы идем»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Как солдаты наши мы идем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И флажками машем и поем.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Раз, два, три, мы идем!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Раз, два, три, мы поем!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Мы идем как нужно, посмотри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Мы шагаем дружно, раз, два, три!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Раз, два, три, мы идем!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Раз, два, три, мы поем!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sz w:val="28"/>
          <w:szCs w:val="28"/>
        </w:rPr>
        <w:t>День защитника Отечества – это праздник всех военных.</w:t>
      </w:r>
    </w:p>
    <w:p w:rsidR="009412F1" w:rsidRPr="00DD44DD" w:rsidRDefault="009412F1" w:rsidP="00DD4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44DD">
        <w:rPr>
          <w:rFonts w:ascii="Times New Roman" w:hAnsi="Times New Roman" w:cs="Times New Roman"/>
          <w:b/>
          <w:bCs/>
          <w:sz w:val="28"/>
          <w:szCs w:val="28"/>
        </w:rPr>
        <w:t>Какие военные профессии вы знаете? </w:t>
      </w:r>
      <w:r w:rsidRPr="00DD44DD">
        <w:rPr>
          <w:rFonts w:ascii="Times New Roman" w:hAnsi="Times New Roman" w:cs="Times New Roman"/>
          <w:sz w:val="28"/>
          <w:szCs w:val="28"/>
        </w:rPr>
        <w:t>(Военные – это моряки, летчики, пограничники, танкисты, артиллеристы и т.д.).</w:t>
      </w:r>
    </w:p>
    <w:p w:rsidR="008C1AC3" w:rsidRPr="00DD44DD" w:rsidRDefault="009412F1" w:rsidP="00DD44DD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44D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Какими должны быть солдаты в Армии?</w:t>
      </w:r>
      <w:r w:rsidRPr="00DD44D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(Сильными — чтобы победить врага, смелыми — чтобы не бояться врага, умными — чтобы правильно обращаться с оружием).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Сегодня праздник всех мужчин,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И подрастающих мальчишек!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Спокойно, в мире жить хотим,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Без синяков и шишек.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Чтоб в небе чистом, нам всегда,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Светило ярко солнце.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И нежность лучиков его,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lastRenderedPageBreak/>
        <w:t>Просилось к нам в оконце.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 А еще, ребята, солдат должен хорошо стрелять. Сейчас мы с вами поиграем в игру, которая называется </w:t>
      </w:r>
      <w:r w:rsidRPr="00DD44DD">
        <w:rPr>
          <w:rStyle w:val="c5"/>
          <w:b/>
          <w:bCs/>
          <w:color w:val="000000"/>
          <w:sz w:val="28"/>
          <w:szCs w:val="28"/>
        </w:rPr>
        <w:t>«Попади в цель».</w:t>
      </w:r>
      <w:r w:rsidRPr="00DD44DD">
        <w:rPr>
          <w:rStyle w:val="c1"/>
          <w:color w:val="000000"/>
          <w:sz w:val="28"/>
          <w:szCs w:val="28"/>
        </w:rPr>
        <w:t> (Каждый ребенок должен попасть мячом в корзину, стоящую на полу.)</w:t>
      </w:r>
    </w:p>
    <w:p w:rsidR="0051068C" w:rsidRPr="00DD44DD" w:rsidRDefault="0051068C" w:rsidP="00DD44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D44DD">
        <w:rPr>
          <w:rStyle w:val="c1"/>
          <w:color w:val="000000"/>
          <w:sz w:val="28"/>
          <w:szCs w:val="28"/>
        </w:rPr>
        <w:t>Похвалить детей.</w:t>
      </w:r>
    </w:p>
    <w:p w:rsidR="0051068C" w:rsidRDefault="00DD44DD" w:rsidP="00DD44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4DD">
        <w:rPr>
          <w:rFonts w:ascii="Times New Roman" w:hAnsi="Times New Roman" w:cs="Times New Roman"/>
          <w:b/>
          <w:sz w:val="28"/>
          <w:szCs w:val="28"/>
        </w:rPr>
        <w:t>Игра «Летчики на аэродром»</w:t>
      </w:r>
    </w:p>
    <w:p w:rsidR="00DD44DD" w:rsidRPr="00DD44DD" w:rsidRDefault="00DD44DD" w:rsidP="00DD44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«Перелезь через колючую проволоку»</w:t>
      </w:r>
      <w:bookmarkStart w:id="0" w:name="_GoBack"/>
      <w:bookmarkEnd w:id="0"/>
    </w:p>
    <w:sectPr w:rsidR="00DD44DD" w:rsidRPr="00DD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B1"/>
    <w:rsid w:val="0051068C"/>
    <w:rsid w:val="008C1AC3"/>
    <w:rsid w:val="009412F1"/>
    <w:rsid w:val="009A64B1"/>
    <w:rsid w:val="00D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177C"/>
  <w15:chartTrackingRefBased/>
  <w15:docId w15:val="{65AC7EC2-C4F3-4BD9-B262-683ACD5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2F1"/>
    <w:rPr>
      <w:b/>
      <w:bCs/>
    </w:rPr>
  </w:style>
  <w:style w:type="character" w:customStyle="1" w:styleId="c5">
    <w:name w:val="c5"/>
    <w:basedOn w:val="a0"/>
    <w:rsid w:val="009412F1"/>
  </w:style>
  <w:style w:type="character" w:customStyle="1" w:styleId="c1">
    <w:name w:val="c1"/>
    <w:basedOn w:val="a0"/>
    <w:rsid w:val="009412F1"/>
  </w:style>
  <w:style w:type="paragraph" w:customStyle="1" w:styleId="c0">
    <w:name w:val="c0"/>
    <w:basedOn w:val="a"/>
    <w:rsid w:val="0051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2022-02-21T16:18:00Z</dcterms:created>
  <dcterms:modified xsi:type="dcterms:W3CDTF">2022-02-21T18:07:00Z</dcterms:modified>
</cp:coreProperties>
</file>